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21C2" w:rsidRPr="009A563B" w:rsidRDefault="00C178B9">
      <w:pPr>
        <w:pStyle w:val="Ttulo2"/>
        <w:tabs>
          <w:tab w:val="clear" w:pos="2079"/>
          <w:tab w:val="left" w:pos="0"/>
        </w:tabs>
        <w:ind w:firstLine="0"/>
        <w:rPr>
          <w:rFonts w:ascii="Arial Narrow" w:eastAsia="Arial Unicode MS" w:hAnsi="Arial Narrow" w:cs="Arial Unicode MS"/>
        </w:rPr>
      </w:pPr>
      <w:bookmarkStart w:id="0" w:name="_GoBack"/>
      <w:bookmarkEnd w:id="0"/>
      <w:r>
        <w:rPr>
          <w:rFonts w:ascii="Arial Narrow" w:hAnsi="Arial Narr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pt;height:43.5pt;mso-position-horizontal-relative:char;mso-position-vertical-relative:line;v-text-anchor:middle" fillcolor="#c2d69b [1942]" strokecolor="#243f60 [1604]">
            <v:fill color2="#eef5f3" rotate="t"/>
            <v:stroke joinstyle="miter"/>
            <v:shadow on="t" type="perspective" color="#868686" opacity=".5" origin=",.5" offset="0,0" matrix=",,,.5,,-4768371582e-16"/>
            <v:textpath style="font-family:&quot;Arial Black&quot;;v-text-kern:t" trim="t" fitpath="t" string="Informativo 98"/>
          </v:shape>
        </w:pict>
      </w:r>
    </w:p>
    <w:p w:rsidR="00017DE1" w:rsidRPr="009A563B" w:rsidRDefault="00C178B9" w:rsidP="006D2C31">
      <w:pPr>
        <w:tabs>
          <w:tab w:val="left" w:pos="2079"/>
        </w:tabs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2pt;height:3.75pt" o:hrpct="0" o:hralign="center" o:hr="t">
            <v:imagedata r:id="rId7" o:title="BD21305_"/>
          </v:shape>
        </w:pict>
      </w:r>
    </w:p>
    <w:p w:rsidR="00FF3E51" w:rsidRDefault="00FF3E51" w:rsidP="00EB54E7">
      <w:pPr>
        <w:tabs>
          <w:tab w:val="left" w:pos="2079"/>
        </w:tabs>
        <w:spacing w:after="120"/>
        <w:jc w:val="center"/>
        <w:rPr>
          <w:rFonts w:ascii="Arial Narrow" w:hAnsi="Arial Narrow"/>
        </w:rPr>
      </w:pPr>
    </w:p>
    <w:p w:rsidR="009171BC" w:rsidRDefault="00C178B9" w:rsidP="00EB54E7">
      <w:pPr>
        <w:tabs>
          <w:tab w:val="left" w:pos="2079"/>
        </w:tabs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pict>
          <v:shape id="_x0000_i1027" type="#_x0000_t136" style="width:178.5pt;height:24.75pt;mso-position-horizontal-relative:char;mso-position-vertical-relative:line;v-text-anchor:middle" fillcolor="#c2d69b [1942]" strokecolor="#243f60 [1604]">
            <v:fill rotate="t"/>
            <v:stroke joinstyle="miter"/>
            <v:shadow on="t" type="perspective" color="#868686" opacity=".5" origin=",.5" offset="0,0" matrix=",-56756f,,.5"/>
            <v:textpath style="font-family:&quot;Arial Narrow&quot;;font-size:18pt;font-weight:bold;v-text-kern:t" trim="t" fitpath="t" string="Lançamento de Livros"/>
          </v:shape>
        </w:pict>
      </w:r>
    </w:p>
    <w:p w:rsidR="00D50170" w:rsidRPr="009A563B" w:rsidRDefault="00DA37CE" w:rsidP="00D15172">
      <w:pPr>
        <w:tabs>
          <w:tab w:val="left" w:pos="2079"/>
        </w:tabs>
        <w:spacing w:after="120"/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84864" behindDoc="0" locked="0" layoutInCell="1" allowOverlap="1" wp14:anchorId="31C2FE76" wp14:editId="20A8BFCC">
            <wp:simplePos x="0" y="0"/>
            <wp:positionH relativeFrom="column">
              <wp:posOffset>-3810</wp:posOffset>
            </wp:positionH>
            <wp:positionV relativeFrom="paragraph">
              <wp:posOffset>219710</wp:posOffset>
            </wp:positionV>
            <wp:extent cx="1061085" cy="1485900"/>
            <wp:effectExtent l="0" t="0" r="5715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vro - Dinâmica Empresarial e Consultoria de Gestã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2E" w:rsidRDefault="00F7372E" w:rsidP="00D50170">
      <w:pPr>
        <w:tabs>
          <w:tab w:val="left" w:pos="2079"/>
          <w:tab w:val="left" w:pos="2910"/>
          <w:tab w:val="center" w:pos="4251"/>
        </w:tabs>
        <w:spacing w:after="120"/>
        <w:jc w:val="both"/>
        <w:rPr>
          <w:rFonts w:ascii="Arial Narrow" w:hAnsi="Arial Narrow"/>
        </w:rPr>
      </w:pPr>
    </w:p>
    <w:p w:rsidR="00FB489E" w:rsidRDefault="00C178B9" w:rsidP="00DA37CE">
      <w:pPr>
        <w:tabs>
          <w:tab w:val="left" w:pos="2079"/>
          <w:tab w:val="left" w:pos="2910"/>
          <w:tab w:val="center" w:pos="4251"/>
        </w:tabs>
        <w:spacing w:after="120" w:line="276" w:lineRule="auto"/>
        <w:jc w:val="center"/>
        <w:rPr>
          <w:rFonts w:ascii="Arial Narrow" w:hAnsi="Arial Narrow"/>
        </w:rPr>
      </w:pPr>
      <w:hyperlink r:id="rId9" w:history="1">
        <w:r w:rsidR="00DA37CE">
          <w:rPr>
            <w:rStyle w:val="Hyperlink"/>
            <w:rFonts w:ascii="Arial Narrow" w:hAnsi="Arial Narrow"/>
          </w:rPr>
          <w:t>Dinâmica Empresarial e Consultoria de Gestão</w:t>
        </w:r>
      </w:hyperlink>
    </w:p>
    <w:p w:rsidR="00FB489E" w:rsidRDefault="00DA37CE" w:rsidP="00D50170">
      <w:pPr>
        <w:tabs>
          <w:tab w:val="left" w:pos="2079"/>
          <w:tab w:val="left" w:pos="2910"/>
          <w:tab w:val="center" w:pos="4251"/>
        </w:tabs>
        <w:spacing w:after="120" w:line="276" w:lineRule="auto"/>
        <w:jc w:val="both"/>
        <w:rPr>
          <w:rFonts w:ascii="Arial" w:hAnsi="Arial" w:cs="Arial"/>
          <w:color w:val="666666"/>
          <w:sz w:val="18"/>
          <w:szCs w:val="18"/>
          <w:lang w:val="pt-PT"/>
        </w:rPr>
      </w:pPr>
      <w:r>
        <w:rPr>
          <w:rFonts w:ascii="Arial" w:hAnsi="Arial" w:cs="Arial"/>
          <w:color w:val="666666"/>
          <w:sz w:val="18"/>
          <w:szCs w:val="18"/>
          <w:lang w:val="pt-PT"/>
        </w:rPr>
        <w:t xml:space="preserve">O objetivo da edição do presente livro se volta não somente ao alcance dos empresários que queiram estudar seus patrimônios de modo mais eficiente, mas também para os administradores, contadores, advogados e economistas que queiram ter esta visão, que não deixa de ser doutrinária e tecnológica ao mesmo tempo.  </w:t>
      </w:r>
    </w:p>
    <w:p w:rsidR="00DA37CE" w:rsidRDefault="00DA37CE" w:rsidP="00D50170">
      <w:pPr>
        <w:tabs>
          <w:tab w:val="left" w:pos="2079"/>
          <w:tab w:val="left" w:pos="2910"/>
          <w:tab w:val="center" w:pos="4251"/>
        </w:tabs>
        <w:spacing w:after="120" w:line="276" w:lineRule="auto"/>
        <w:jc w:val="both"/>
        <w:rPr>
          <w:rFonts w:ascii="Arial" w:hAnsi="Arial" w:cs="Arial"/>
          <w:color w:val="666666"/>
          <w:sz w:val="18"/>
          <w:szCs w:val="18"/>
          <w:lang w:val="pt-PT"/>
        </w:rPr>
      </w:pPr>
    </w:p>
    <w:p w:rsidR="00DA37CE" w:rsidRDefault="00DA37CE" w:rsidP="00D50170">
      <w:pPr>
        <w:tabs>
          <w:tab w:val="left" w:pos="2079"/>
          <w:tab w:val="left" w:pos="2910"/>
          <w:tab w:val="center" w:pos="4251"/>
        </w:tabs>
        <w:spacing w:after="120" w:line="276" w:lineRule="auto"/>
        <w:jc w:val="both"/>
        <w:rPr>
          <w:rFonts w:ascii="Arial" w:hAnsi="Arial" w:cs="Arial"/>
          <w:color w:val="666666"/>
          <w:sz w:val="18"/>
          <w:szCs w:val="18"/>
          <w:lang w:val="pt-PT"/>
        </w:rPr>
      </w:pPr>
    </w:p>
    <w:p w:rsidR="00DA37CE" w:rsidRDefault="00DA37CE" w:rsidP="00D50170">
      <w:pPr>
        <w:tabs>
          <w:tab w:val="left" w:pos="2079"/>
          <w:tab w:val="left" w:pos="2910"/>
          <w:tab w:val="center" w:pos="4251"/>
        </w:tabs>
        <w:spacing w:after="120" w:line="276" w:lineRule="auto"/>
        <w:jc w:val="both"/>
        <w:rPr>
          <w:rFonts w:ascii="Arial" w:hAnsi="Arial" w:cs="Arial"/>
          <w:color w:val="666666"/>
          <w:sz w:val="18"/>
          <w:szCs w:val="18"/>
          <w:lang w:val="pt-PT"/>
        </w:rPr>
      </w:pPr>
      <w:r>
        <w:rPr>
          <w:rFonts w:ascii="Arial" w:hAnsi="Arial" w:cs="Arial"/>
          <w:noProof/>
          <w:color w:val="666666"/>
          <w:sz w:val="18"/>
          <w:szCs w:val="18"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088390" cy="152400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vro - Técnica para a Gestão &amp; Análise Empresari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7CE" w:rsidRDefault="00C178B9" w:rsidP="00DA37CE">
      <w:pPr>
        <w:tabs>
          <w:tab w:val="left" w:pos="2079"/>
          <w:tab w:val="left" w:pos="2910"/>
          <w:tab w:val="center" w:pos="4251"/>
        </w:tabs>
        <w:spacing w:after="120" w:line="276" w:lineRule="auto"/>
        <w:jc w:val="center"/>
        <w:rPr>
          <w:rFonts w:ascii="Arial" w:hAnsi="Arial" w:cs="Arial"/>
          <w:color w:val="666666"/>
          <w:sz w:val="18"/>
          <w:szCs w:val="18"/>
          <w:lang w:val="pt-PT"/>
        </w:rPr>
      </w:pPr>
      <w:hyperlink r:id="rId11" w:history="1">
        <w:r w:rsidR="00DA37CE">
          <w:rPr>
            <w:rStyle w:val="Hyperlink"/>
            <w:rFonts w:ascii="Arial" w:hAnsi="Arial" w:cs="Arial"/>
            <w:sz w:val="18"/>
            <w:szCs w:val="18"/>
            <w:lang w:val="pt-PT"/>
          </w:rPr>
          <w:t>Técnica para a Gestão &amp; Análise Empresarial</w:t>
        </w:r>
      </w:hyperlink>
      <w:r w:rsidR="00DA37CE">
        <w:rPr>
          <w:rFonts w:ascii="Arial" w:hAnsi="Arial" w:cs="Arial"/>
          <w:color w:val="666666"/>
          <w:sz w:val="18"/>
          <w:szCs w:val="18"/>
          <w:lang w:val="pt-PT"/>
        </w:rPr>
        <w:t xml:space="preserve"> </w:t>
      </w:r>
    </w:p>
    <w:p w:rsidR="00DA37CE" w:rsidRDefault="00D57982" w:rsidP="00D57982">
      <w:pPr>
        <w:tabs>
          <w:tab w:val="left" w:pos="2079"/>
          <w:tab w:val="left" w:pos="2910"/>
          <w:tab w:val="center" w:pos="4251"/>
        </w:tabs>
        <w:spacing w:after="120" w:line="276" w:lineRule="auto"/>
        <w:jc w:val="both"/>
        <w:rPr>
          <w:rFonts w:ascii="Arial" w:hAnsi="Arial" w:cs="Arial"/>
          <w:color w:val="666666"/>
          <w:sz w:val="18"/>
          <w:szCs w:val="18"/>
          <w:lang w:val="pt-PT"/>
        </w:rPr>
      </w:pPr>
      <w:r>
        <w:rPr>
          <w:rFonts w:ascii="Arial" w:hAnsi="Arial" w:cs="Arial"/>
          <w:color w:val="666666"/>
          <w:sz w:val="18"/>
          <w:szCs w:val="18"/>
          <w:lang w:val="pt-PT"/>
        </w:rPr>
        <w:t>Este manual básico traz os princípios da Contabilidade Gerencial, Análise Empresarial e Técnica Patrimonial. É uma obra escrita em linguagem simples, sem tecnicismos e que apresenta ao leitor os principais pontos de Gestão Empresarial.</w:t>
      </w:r>
    </w:p>
    <w:p w:rsidR="00DA37CE" w:rsidRDefault="00DA37CE" w:rsidP="00D50170">
      <w:pPr>
        <w:tabs>
          <w:tab w:val="left" w:pos="2079"/>
          <w:tab w:val="left" w:pos="2910"/>
          <w:tab w:val="center" w:pos="4251"/>
        </w:tabs>
        <w:spacing w:after="120" w:line="276" w:lineRule="auto"/>
        <w:jc w:val="both"/>
        <w:rPr>
          <w:rFonts w:ascii="Arial Narrow" w:hAnsi="Arial Narrow"/>
        </w:rPr>
      </w:pPr>
    </w:p>
    <w:p w:rsidR="00FB489E" w:rsidRDefault="00FB489E" w:rsidP="00D50170">
      <w:pPr>
        <w:suppressAutoHyphens w:val="0"/>
        <w:spacing w:line="276" w:lineRule="auto"/>
        <w:jc w:val="both"/>
        <w:rPr>
          <w:rFonts w:ascii="Arial Narrow" w:hAnsi="Arial Narrow"/>
          <w:b/>
          <w:bCs/>
        </w:rPr>
      </w:pPr>
    </w:p>
    <w:p w:rsidR="00D57982" w:rsidRDefault="00D57982" w:rsidP="00D50170">
      <w:pPr>
        <w:suppressAutoHyphens w:val="0"/>
        <w:spacing w:line="276" w:lineRule="auto"/>
        <w:jc w:val="both"/>
        <w:rPr>
          <w:rFonts w:ascii="Arial Narrow" w:hAnsi="Arial Narrow"/>
          <w:b/>
          <w:bCs/>
        </w:rPr>
      </w:pPr>
    </w:p>
    <w:p w:rsidR="00D57982" w:rsidRDefault="00BF7881" w:rsidP="00D50170">
      <w:pPr>
        <w:suppressAutoHyphens w:val="0"/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pt-B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085850" cy="1520190"/>
            <wp:effectExtent l="0" t="0" r="0" b="381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vro - Formação e Gestão de Preço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FF6" w:rsidRDefault="00146FF6" w:rsidP="00D66292">
      <w:pPr>
        <w:suppressAutoHyphens w:val="0"/>
        <w:jc w:val="both"/>
        <w:rPr>
          <w:rFonts w:ascii="Arial Narrow" w:hAnsi="Arial Narrow"/>
          <w:bCs/>
        </w:rPr>
      </w:pPr>
    </w:p>
    <w:p w:rsidR="00BF7881" w:rsidRDefault="00C178B9" w:rsidP="00BF7881">
      <w:pPr>
        <w:suppressAutoHyphens w:val="0"/>
        <w:jc w:val="center"/>
        <w:rPr>
          <w:rFonts w:ascii="Arial Narrow" w:hAnsi="Arial Narrow"/>
          <w:bCs/>
        </w:rPr>
      </w:pPr>
      <w:hyperlink r:id="rId13" w:history="1">
        <w:r w:rsidR="00BF7881">
          <w:rPr>
            <w:rStyle w:val="Hyperlink"/>
            <w:rFonts w:ascii="Arial Narrow" w:hAnsi="Arial Narrow"/>
            <w:bCs/>
          </w:rPr>
          <w:t>Formação e Gestão Moderna dos Preços de Venda na Contabilidade</w:t>
        </w:r>
      </w:hyperlink>
      <w:r w:rsidR="00BF7881">
        <w:rPr>
          <w:rFonts w:ascii="Arial Narrow" w:hAnsi="Arial Narrow"/>
          <w:bCs/>
        </w:rPr>
        <w:t xml:space="preserve"> </w:t>
      </w:r>
    </w:p>
    <w:p w:rsidR="00BF7881" w:rsidRDefault="00BF7881" w:rsidP="00BF7881">
      <w:pPr>
        <w:suppressAutoHyphens w:val="0"/>
        <w:jc w:val="center"/>
        <w:rPr>
          <w:rFonts w:ascii="Arial Narrow" w:hAnsi="Arial Narrow"/>
          <w:bCs/>
        </w:rPr>
      </w:pPr>
    </w:p>
    <w:p w:rsidR="00F7372E" w:rsidRDefault="00BF7881" w:rsidP="00BF7881">
      <w:pPr>
        <w:suppressAutoHyphens w:val="0"/>
        <w:jc w:val="both"/>
        <w:rPr>
          <w:rFonts w:ascii="Arial Narrow" w:hAnsi="Arial Narrow"/>
          <w:bCs/>
        </w:rPr>
      </w:pPr>
      <w:r>
        <w:rPr>
          <w:rFonts w:ascii="Arial" w:hAnsi="Arial" w:cs="Arial"/>
          <w:color w:val="666666"/>
          <w:sz w:val="18"/>
          <w:szCs w:val="18"/>
          <w:lang w:val="pt-PT"/>
        </w:rPr>
        <w:t xml:space="preserve">Este livro destaca os principais aspectos de gestão dos preços, sejam eles internos ou externos, para facilitar e orientar o seu entendimento e formação dentro dos princípios da eficácia e prosperidade, amparados em doutrina moderna da Contabilidade. </w:t>
      </w:r>
      <w:r>
        <w:rPr>
          <w:rFonts w:ascii="Arial Narrow" w:hAnsi="Arial Narrow"/>
          <w:bCs/>
        </w:rPr>
        <w:t xml:space="preserve"> </w:t>
      </w:r>
    </w:p>
    <w:p w:rsidR="00DA37CE" w:rsidRDefault="00DA37CE" w:rsidP="00D66292">
      <w:pPr>
        <w:suppressAutoHyphens w:val="0"/>
        <w:jc w:val="both"/>
        <w:rPr>
          <w:rFonts w:ascii="Arial Narrow" w:hAnsi="Arial Narrow"/>
          <w:bCs/>
        </w:rPr>
      </w:pPr>
    </w:p>
    <w:p w:rsidR="00DA37CE" w:rsidRDefault="00DA37CE" w:rsidP="00D66292">
      <w:pPr>
        <w:suppressAutoHyphens w:val="0"/>
        <w:jc w:val="both"/>
        <w:rPr>
          <w:rFonts w:ascii="Arial Narrow" w:hAnsi="Arial Narrow"/>
          <w:bCs/>
        </w:rPr>
      </w:pPr>
    </w:p>
    <w:p w:rsidR="00DA37CE" w:rsidRDefault="00DA37CE" w:rsidP="00D66292">
      <w:pPr>
        <w:suppressAutoHyphens w:val="0"/>
        <w:jc w:val="both"/>
        <w:rPr>
          <w:rFonts w:ascii="Arial Narrow" w:hAnsi="Arial Narrow"/>
          <w:bCs/>
        </w:rPr>
      </w:pPr>
    </w:p>
    <w:p w:rsidR="00BF7881" w:rsidRDefault="00BF7881" w:rsidP="00D66292">
      <w:pPr>
        <w:suppressAutoHyphens w:val="0"/>
        <w:jc w:val="both"/>
        <w:rPr>
          <w:rFonts w:ascii="Arial Narrow" w:hAnsi="Arial Narrow"/>
          <w:bCs/>
        </w:rPr>
      </w:pPr>
    </w:p>
    <w:p w:rsidR="00D66292" w:rsidRDefault="00146FF6" w:rsidP="00D66292">
      <w:pPr>
        <w:suppressAutoHyphens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Alguns </w:t>
      </w:r>
      <w:r w:rsidR="00D66292" w:rsidRPr="00D66292">
        <w:rPr>
          <w:rFonts w:ascii="Arial Narrow" w:hAnsi="Arial Narrow"/>
          <w:bCs/>
        </w:rPr>
        <w:t>livros do Prof. Lopes de Sá</w:t>
      </w:r>
      <w:r>
        <w:rPr>
          <w:rFonts w:ascii="Arial Narrow" w:hAnsi="Arial Narrow"/>
          <w:bCs/>
        </w:rPr>
        <w:t>,</w:t>
      </w:r>
      <w:r w:rsidR="000D7837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já foram </w:t>
      </w:r>
      <w:r w:rsidR="00D66292" w:rsidRPr="00D66292">
        <w:rPr>
          <w:rFonts w:ascii="Arial Narrow" w:hAnsi="Arial Narrow"/>
          <w:bCs/>
        </w:rPr>
        <w:t>atu</w:t>
      </w:r>
      <w:r>
        <w:rPr>
          <w:rFonts w:ascii="Arial Narrow" w:hAnsi="Arial Narrow"/>
          <w:bCs/>
        </w:rPr>
        <w:t>alizados pelo Prof. Zappa Hoog,</w:t>
      </w:r>
      <w:r w:rsidR="000D7837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e</w:t>
      </w:r>
      <w:r w:rsidR="00D66292" w:rsidRPr="00D66292">
        <w:rPr>
          <w:rFonts w:ascii="Arial Narrow" w:hAnsi="Arial Narrow"/>
          <w:bCs/>
        </w:rPr>
        <w:t xml:space="preserve"> estão disponíveis para venda</w:t>
      </w:r>
      <w:r>
        <w:rPr>
          <w:rFonts w:ascii="Arial Narrow" w:hAnsi="Arial Narrow"/>
          <w:bCs/>
        </w:rPr>
        <w:t xml:space="preserve"> no site da Juruá:</w:t>
      </w:r>
    </w:p>
    <w:p w:rsidR="00146FF6" w:rsidRDefault="00146FF6" w:rsidP="00D66292">
      <w:pPr>
        <w:suppressAutoHyphens w:val="0"/>
        <w:jc w:val="both"/>
        <w:rPr>
          <w:rFonts w:ascii="Arial Narrow" w:hAnsi="Arial Narrow"/>
          <w:bCs/>
        </w:rPr>
      </w:pPr>
    </w:p>
    <w:p w:rsidR="00146FF6" w:rsidRDefault="00146FF6" w:rsidP="00D66292">
      <w:pPr>
        <w:suppressAutoHyphens w:val="0"/>
        <w:jc w:val="both"/>
        <w:rPr>
          <w:rFonts w:ascii="Arial Narrow" w:hAnsi="Arial Narrow"/>
          <w:bCs/>
        </w:rPr>
      </w:pPr>
      <w:r>
        <w:rPr>
          <w:rFonts w:ascii="Arial" w:hAnsi="Arial" w:cs="Arial"/>
          <w:noProof/>
          <w:color w:val="666666"/>
          <w:sz w:val="18"/>
          <w:szCs w:val="18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876300" cy="1273810"/>
            <wp:effectExtent l="0" t="0" r="0" b="0"/>
            <wp:wrapSquare wrapText="bothSides"/>
            <wp:docPr id="1" name="Imagem 1" descr="Capa do livro: Fundo de Comércio - Avaliação de Capital e Ativo Intangível - Doutrina e Prática - 3ª Edição - Revista e Atualizada, Antônio Lopes de Sá - Atualizado por Wilson Alberto Zappa H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a do livro: Fundo de Comércio - Avaliação de Capital e Ativo Intangível - Doutrina e Prática - 3ª Edição - Revista e Atualizada, Antônio Lopes de Sá - Atualizado por Wilson Alberto Zappa Hoo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FF6" w:rsidRDefault="00146FF6" w:rsidP="00D66292">
      <w:pPr>
        <w:suppressAutoHyphens w:val="0"/>
        <w:jc w:val="both"/>
        <w:rPr>
          <w:rFonts w:ascii="Arial Narrow" w:hAnsi="Arial Narrow"/>
          <w:bCs/>
        </w:rPr>
      </w:pPr>
    </w:p>
    <w:p w:rsidR="00146FF6" w:rsidRDefault="00146FF6" w:rsidP="00D66292">
      <w:pPr>
        <w:suppressAutoHyphens w:val="0"/>
        <w:jc w:val="both"/>
        <w:rPr>
          <w:rFonts w:ascii="Arial Narrow" w:hAnsi="Arial Narrow"/>
          <w:bCs/>
        </w:rPr>
      </w:pPr>
    </w:p>
    <w:p w:rsidR="00D66292" w:rsidRDefault="00C178B9" w:rsidP="00D66292">
      <w:pPr>
        <w:suppressAutoHyphens w:val="0"/>
        <w:jc w:val="both"/>
        <w:rPr>
          <w:rFonts w:ascii="Arial Narrow" w:hAnsi="Arial Narrow"/>
          <w:bCs/>
        </w:rPr>
      </w:pPr>
      <w:hyperlink r:id="rId15" w:history="1">
        <w:r w:rsidR="00146FF6">
          <w:rPr>
            <w:rStyle w:val="Hyperlink"/>
            <w:rFonts w:ascii="Arial Narrow" w:hAnsi="Arial Narrow"/>
            <w:bCs/>
          </w:rPr>
          <w:t>Fundo de Comércio - Avaliação de Capital e Ativo Intangível - Doutrina e Prática - 3ª Edição - Revista e Atualizada</w:t>
        </w:r>
      </w:hyperlink>
    </w:p>
    <w:p w:rsidR="00D66292" w:rsidRDefault="00D66292" w:rsidP="0031483D">
      <w:pPr>
        <w:suppressAutoHyphens w:val="0"/>
        <w:spacing w:line="360" w:lineRule="auto"/>
        <w:jc w:val="both"/>
        <w:rPr>
          <w:rFonts w:ascii="Arial Narrow" w:hAnsi="Arial Narrow"/>
          <w:bCs/>
        </w:rPr>
      </w:pPr>
    </w:p>
    <w:p w:rsidR="00146FF6" w:rsidRDefault="00146FF6" w:rsidP="0031483D">
      <w:pPr>
        <w:suppressAutoHyphens w:val="0"/>
        <w:spacing w:line="360" w:lineRule="auto"/>
        <w:jc w:val="both"/>
        <w:rPr>
          <w:rFonts w:ascii="Arial Narrow" w:hAnsi="Arial Narrow"/>
          <w:bCs/>
        </w:rPr>
      </w:pPr>
    </w:p>
    <w:p w:rsidR="00146FF6" w:rsidRDefault="00146FF6" w:rsidP="0031483D">
      <w:pPr>
        <w:suppressAutoHyphens w:val="0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" w:hAnsi="Arial" w:cs="Arial"/>
          <w:noProof/>
          <w:color w:val="666666"/>
          <w:sz w:val="18"/>
          <w:szCs w:val="18"/>
          <w:lang w:eastAsia="pt-BR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17145</wp:posOffset>
            </wp:positionV>
            <wp:extent cx="890905" cy="1295400"/>
            <wp:effectExtent l="0" t="0" r="0" b="0"/>
            <wp:wrapSquare wrapText="bothSides"/>
            <wp:docPr id="5" name="Imagem 5" descr="Capa do livro: Fundamentos da Contabilidade Geral - Introdução ao Conhecimento Prático e Doutrinário da Ciência Contábil Moderna - Com Referências Relativas à Reforma das Sociedades por Ações - Lei 11.638/07 e Lei 11.941/09 - 4ª Edição - Revista e Atualizada, Antônio Lopes de Sá – Atualizado pelo Professor Wilson Alberto Zappa H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a do livro: Fundamentos da Contabilidade Geral - Introdução ao Conhecimento Prático e Doutrinário da Ciência Contábil Moderna - Com Referências Relativas à Reforma das Sociedades por Ações - Lei 11.638/07 e Lei 11.941/09 - 4ª Edição - Revista e Atualizada, Antônio Lopes de Sá – Atualizado pelo Professor Wilson Alberto Zappa Hoo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FF6" w:rsidRDefault="00C178B9" w:rsidP="00146FF6">
      <w:pPr>
        <w:suppressAutoHyphens w:val="0"/>
        <w:jc w:val="both"/>
        <w:rPr>
          <w:rStyle w:val="Hyperlink"/>
          <w:rFonts w:ascii="Arial Narrow" w:hAnsi="Arial Narrow"/>
          <w:bCs/>
        </w:rPr>
      </w:pPr>
      <w:hyperlink r:id="rId17" w:history="1">
        <w:r w:rsidR="00146FF6">
          <w:rPr>
            <w:rStyle w:val="Hyperlink"/>
            <w:rFonts w:ascii="Arial Narrow" w:hAnsi="Arial Narrow"/>
            <w:bCs/>
          </w:rPr>
          <w:t>Fundamentos da Contabilidade Geral - Introdução ao Conhecimento Prático e Doutrinário da Ciência Contábil Moderna - Com Referências Relativas à Reforma das Sociedades por Ações - Lei 11.638/07 e Lei 11.941/09 - 4ª Edição - Revista e Atualizada</w:t>
        </w:r>
      </w:hyperlink>
      <w:r w:rsidR="00E06D57">
        <w:rPr>
          <w:rStyle w:val="Hyperlink"/>
          <w:rFonts w:ascii="Arial Narrow" w:hAnsi="Arial Narrow"/>
          <w:bCs/>
        </w:rPr>
        <w:t xml:space="preserve"> </w:t>
      </w:r>
    </w:p>
    <w:p w:rsidR="00E06D57" w:rsidRDefault="00E06D57" w:rsidP="00146FF6">
      <w:pPr>
        <w:suppressAutoHyphens w:val="0"/>
        <w:jc w:val="both"/>
        <w:rPr>
          <w:rStyle w:val="Hyperlink"/>
          <w:rFonts w:ascii="Arial Narrow" w:hAnsi="Arial Narrow"/>
          <w:bCs/>
        </w:rPr>
      </w:pPr>
    </w:p>
    <w:p w:rsidR="00E06D57" w:rsidRDefault="00E06D57" w:rsidP="00146FF6">
      <w:pPr>
        <w:suppressAutoHyphens w:val="0"/>
        <w:jc w:val="both"/>
        <w:rPr>
          <w:rStyle w:val="Hyperlink"/>
          <w:rFonts w:ascii="Arial Narrow" w:hAnsi="Arial Narrow"/>
          <w:bCs/>
        </w:rPr>
      </w:pPr>
    </w:p>
    <w:p w:rsidR="00E06D57" w:rsidRDefault="00E06D57" w:rsidP="00146FF6">
      <w:pPr>
        <w:suppressAutoHyphens w:val="0"/>
        <w:jc w:val="both"/>
        <w:rPr>
          <w:rStyle w:val="Hyperlink"/>
          <w:rFonts w:ascii="Arial Narrow" w:hAnsi="Arial Narrow"/>
          <w:bCs/>
        </w:rPr>
      </w:pPr>
      <w:r>
        <w:rPr>
          <w:rFonts w:ascii="Arial Narrow" w:hAnsi="Arial Narrow"/>
          <w:bCs/>
          <w:noProof/>
          <w:lang w:eastAsia="pt-BR"/>
        </w:rPr>
        <w:drawing>
          <wp:anchor distT="0" distB="0" distL="114300" distR="114300" simplePos="0" relativeHeight="251681792" behindDoc="0" locked="0" layoutInCell="1" allowOverlap="1" wp14:anchorId="08F4C699" wp14:editId="3173956E">
            <wp:simplePos x="0" y="0"/>
            <wp:positionH relativeFrom="column">
              <wp:posOffset>-1005205</wp:posOffset>
            </wp:positionH>
            <wp:positionV relativeFrom="paragraph">
              <wp:posOffset>163195</wp:posOffset>
            </wp:positionV>
            <wp:extent cx="918210" cy="1285875"/>
            <wp:effectExtent l="0" t="0" r="0" b="952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Livro - Produção de Provas na Arbitrage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D57" w:rsidRDefault="00E06D57" w:rsidP="00146FF6">
      <w:pPr>
        <w:suppressAutoHyphens w:val="0"/>
        <w:jc w:val="both"/>
        <w:rPr>
          <w:rFonts w:ascii="Arial Narrow" w:hAnsi="Arial Narrow"/>
          <w:bCs/>
        </w:rPr>
      </w:pPr>
    </w:p>
    <w:p w:rsidR="00E06D57" w:rsidRDefault="00E06D57" w:rsidP="00146FF6">
      <w:pPr>
        <w:suppressAutoHyphens w:val="0"/>
        <w:jc w:val="both"/>
        <w:rPr>
          <w:rFonts w:ascii="Arial Narrow" w:hAnsi="Arial Narrow"/>
          <w:bCs/>
        </w:rPr>
      </w:pPr>
    </w:p>
    <w:p w:rsidR="00E06D57" w:rsidRDefault="00C178B9" w:rsidP="00146FF6">
      <w:pPr>
        <w:suppressAutoHyphens w:val="0"/>
        <w:jc w:val="both"/>
        <w:rPr>
          <w:rFonts w:ascii="Arial Narrow" w:hAnsi="Arial Narrow"/>
          <w:bCs/>
        </w:rPr>
      </w:pPr>
      <w:hyperlink r:id="rId19" w:history="1">
        <w:r w:rsidR="00E06D57">
          <w:rPr>
            <w:rStyle w:val="Hyperlink"/>
            <w:rFonts w:ascii="Arial Narrow" w:hAnsi="Arial Narrow"/>
            <w:bCs/>
          </w:rPr>
          <w:t>Normas Internacionais e Fraudes em Contabilidade - Análise Crítica Introdutiva Geral e Específica - 2ª Edição - Antônio Lopes de Sá</w:t>
        </w:r>
      </w:hyperlink>
    </w:p>
    <w:p w:rsidR="00E06D57" w:rsidRDefault="00E06D57" w:rsidP="00146FF6">
      <w:pPr>
        <w:suppressAutoHyphens w:val="0"/>
        <w:jc w:val="both"/>
        <w:rPr>
          <w:rFonts w:ascii="Arial Narrow" w:hAnsi="Arial Narrow"/>
          <w:bCs/>
        </w:rPr>
      </w:pPr>
    </w:p>
    <w:p w:rsidR="00146FF6" w:rsidRDefault="00146FF6" w:rsidP="0031483D">
      <w:pPr>
        <w:suppressAutoHyphens w:val="0"/>
        <w:spacing w:line="360" w:lineRule="auto"/>
        <w:jc w:val="both"/>
        <w:rPr>
          <w:rFonts w:ascii="Arial Narrow" w:hAnsi="Arial Narrow"/>
          <w:b/>
          <w:bCs/>
        </w:rPr>
      </w:pPr>
    </w:p>
    <w:p w:rsidR="00146FF6" w:rsidRDefault="00146FF6" w:rsidP="0031483D">
      <w:pPr>
        <w:suppressAutoHyphens w:val="0"/>
        <w:spacing w:line="360" w:lineRule="auto"/>
        <w:jc w:val="both"/>
        <w:rPr>
          <w:rFonts w:ascii="Arial Narrow" w:hAnsi="Arial Narrow"/>
          <w:b/>
          <w:bCs/>
        </w:rPr>
      </w:pPr>
    </w:p>
    <w:p w:rsidR="0031483D" w:rsidRPr="009A563B" w:rsidRDefault="0031483D" w:rsidP="0031483D">
      <w:pPr>
        <w:suppressAutoHyphens w:val="0"/>
        <w:spacing w:line="360" w:lineRule="auto"/>
        <w:jc w:val="both"/>
        <w:rPr>
          <w:rFonts w:ascii="Arial Narrow" w:hAnsi="Arial Narrow"/>
        </w:rPr>
      </w:pPr>
      <w:r w:rsidRPr="009A563B">
        <w:rPr>
          <w:rFonts w:ascii="Arial Narrow" w:hAnsi="Arial Narrow"/>
          <w:b/>
          <w:bCs/>
        </w:rPr>
        <w:t>____________________________________________________</w:t>
      </w:r>
      <w:r w:rsidR="009A563B">
        <w:rPr>
          <w:rFonts w:ascii="Arial Narrow" w:hAnsi="Arial Narrow"/>
          <w:b/>
          <w:bCs/>
        </w:rPr>
        <w:t>______________________</w:t>
      </w:r>
      <w:r w:rsidRPr="009A563B">
        <w:rPr>
          <w:rFonts w:ascii="Arial Narrow" w:hAnsi="Arial Narrow"/>
          <w:b/>
          <w:bCs/>
        </w:rPr>
        <w:t>__</w:t>
      </w:r>
    </w:p>
    <w:p w:rsidR="00D15172" w:rsidRPr="009A563B" w:rsidRDefault="00C178B9" w:rsidP="00547F0C">
      <w:pPr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pict>
          <v:shape id="_x0000_i1028" type="#_x0000_t136" style="width:186.75pt;height:27.75pt" fillcolor="#c2d69b [1942]" strokecolor="#243f60 [1604]">
            <v:shadow on="t" type="perspective" color="#868686" opacity=".5" origin=",.5" offset="0,0" matrix=",-56756f,,.5"/>
            <v:textpath style="font-family:&quot;Arial Narrow&quot;;font-size:18pt;font-weight:bold;v-text-kern:t" trim="t" fitpath="t" string="Publicação de Artigos"/>
          </v:shape>
        </w:pict>
      </w:r>
    </w:p>
    <w:p w:rsidR="00FB489E" w:rsidRDefault="00FB489E" w:rsidP="00D15172">
      <w:pPr>
        <w:spacing w:after="120"/>
        <w:jc w:val="both"/>
        <w:rPr>
          <w:rFonts w:ascii="Arial Narrow" w:hAnsi="Arial Narrow"/>
        </w:rPr>
        <w:sectPr w:rsidR="00FB489E" w:rsidSect="00146FF6">
          <w:footnotePr>
            <w:pos w:val="beneathText"/>
          </w:footnotePr>
          <w:type w:val="continuous"/>
          <w:pgSz w:w="11905" w:h="16837"/>
          <w:pgMar w:top="993" w:right="1701" w:bottom="1135" w:left="1701" w:header="720" w:footer="720" w:gutter="0"/>
          <w:cols w:space="720"/>
          <w:docGrid w:linePitch="360"/>
        </w:sectPr>
      </w:pPr>
    </w:p>
    <w:p w:rsidR="00146FF6" w:rsidRDefault="00146FF6" w:rsidP="00D15172">
      <w:pPr>
        <w:spacing w:after="120"/>
        <w:jc w:val="both"/>
        <w:rPr>
          <w:rFonts w:ascii="Arial Narrow" w:hAnsi="Arial Narrow"/>
        </w:rPr>
      </w:pPr>
    </w:p>
    <w:p w:rsidR="00146FF6" w:rsidRDefault="00146FF6" w:rsidP="00D15172">
      <w:pPr>
        <w:spacing w:after="120"/>
        <w:jc w:val="both"/>
        <w:rPr>
          <w:rFonts w:ascii="Arial Narrow" w:hAnsi="Arial Narrow"/>
        </w:rPr>
        <w:sectPr w:rsidR="00146FF6" w:rsidSect="00FB489E">
          <w:footnotePr>
            <w:pos w:val="beneathText"/>
          </w:footnotePr>
          <w:type w:val="continuous"/>
          <w:pgSz w:w="11905" w:h="16837"/>
          <w:pgMar w:top="993" w:right="1701" w:bottom="1418" w:left="1701" w:header="720" w:footer="720" w:gutter="0"/>
          <w:cols w:num="2" w:space="720"/>
          <w:docGrid w:linePitch="360"/>
        </w:sectPr>
      </w:pPr>
    </w:p>
    <w:p w:rsidR="00D50170" w:rsidRDefault="00D66292" w:rsidP="00D15172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Últimos artigos publicado</w:t>
      </w:r>
      <w:r w:rsidR="004818ED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pelo Prof. Wilson Zappa Hoog:</w:t>
      </w:r>
    </w:p>
    <w:p w:rsidR="00856C15" w:rsidRDefault="00C178B9" w:rsidP="00D50170">
      <w:pPr>
        <w:spacing w:after="120" w:line="276" w:lineRule="auto"/>
        <w:jc w:val="both"/>
        <w:rPr>
          <w:rFonts w:ascii="Arial Narrow" w:hAnsi="Arial Narrow"/>
        </w:rPr>
      </w:pPr>
      <w:hyperlink r:id="rId20" w:history="1">
        <w:r w:rsidR="00856C15">
          <w:rPr>
            <w:rStyle w:val="Hyperlink"/>
            <w:rFonts w:ascii="Arial Narrow" w:hAnsi="Arial Narrow"/>
          </w:rPr>
          <w:t>A estrutura do capital que forma o estabelecimento empresarial</w:t>
        </w:r>
      </w:hyperlink>
      <w:r w:rsidR="00856C15">
        <w:rPr>
          <w:rFonts w:ascii="Arial Narrow" w:hAnsi="Arial Narrow"/>
        </w:rPr>
        <w:t xml:space="preserve"> </w:t>
      </w:r>
    </w:p>
    <w:p w:rsidR="007E6191" w:rsidRDefault="00C178B9" w:rsidP="00D50170">
      <w:pPr>
        <w:spacing w:after="120" w:line="276" w:lineRule="auto"/>
        <w:jc w:val="both"/>
        <w:rPr>
          <w:rFonts w:ascii="Arial Narrow" w:hAnsi="Arial Narrow"/>
        </w:rPr>
      </w:pPr>
      <w:hyperlink r:id="rId21" w:history="1">
        <w:r w:rsidR="007E6191">
          <w:rPr>
            <w:rStyle w:val="Hyperlink"/>
            <w:rFonts w:ascii="Arial Narrow" w:hAnsi="Arial Narrow"/>
          </w:rPr>
          <w:t>PERÍCIA CONTÁBIL E A INSPEÇÃO DAS PROVAS</w:t>
        </w:r>
      </w:hyperlink>
      <w:r w:rsidR="007E6191">
        <w:rPr>
          <w:rFonts w:ascii="Arial Narrow" w:hAnsi="Arial Narrow"/>
        </w:rPr>
        <w:t xml:space="preserve"> </w:t>
      </w:r>
    </w:p>
    <w:p w:rsidR="005824FC" w:rsidRDefault="00C178B9" w:rsidP="00D50170">
      <w:pPr>
        <w:spacing w:after="120" w:line="276" w:lineRule="auto"/>
        <w:jc w:val="both"/>
        <w:rPr>
          <w:rFonts w:ascii="Arial Narrow" w:hAnsi="Arial Narrow"/>
        </w:rPr>
      </w:pPr>
      <w:hyperlink r:id="rId22" w:history="1">
        <w:r w:rsidR="00030AC4">
          <w:rPr>
            <w:rStyle w:val="Hyperlink"/>
            <w:rFonts w:ascii="Arial Narrow" w:hAnsi="Arial Narrow"/>
          </w:rPr>
          <w:t>Presunção como Meio de Prova</w:t>
        </w:r>
      </w:hyperlink>
      <w:r w:rsidR="00030AC4">
        <w:rPr>
          <w:rFonts w:ascii="Arial Narrow" w:hAnsi="Arial Narrow"/>
        </w:rPr>
        <w:t xml:space="preserve"> </w:t>
      </w:r>
    </w:p>
    <w:p w:rsidR="005824FC" w:rsidRDefault="00C178B9" w:rsidP="00D50170">
      <w:pPr>
        <w:spacing w:after="120" w:line="276" w:lineRule="auto"/>
        <w:jc w:val="both"/>
        <w:rPr>
          <w:rFonts w:ascii="Arial Narrow" w:hAnsi="Arial Narrow"/>
        </w:rPr>
      </w:pPr>
      <w:hyperlink r:id="rId23" w:history="1">
        <w:r w:rsidR="005824FC">
          <w:rPr>
            <w:rStyle w:val="Hyperlink"/>
            <w:rFonts w:ascii="Arial Narrow" w:hAnsi="Arial Narrow"/>
          </w:rPr>
          <w:t>Quesitos e Prova Pericial</w:t>
        </w:r>
      </w:hyperlink>
      <w:r w:rsidR="005824FC">
        <w:rPr>
          <w:rFonts w:ascii="Arial Narrow" w:hAnsi="Arial Narrow"/>
        </w:rPr>
        <w:t xml:space="preserve"> </w:t>
      </w:r>
    </w:p>
    <w:p w:rsidR="00D75362" w:rsidRDefault="00C178B9" w:rsidP="00D50170">
      <w:pPr>
        <w:spacing w:after="120" w:line="276" w:lineRule="auto"/>
        <w:jc w:val="both"/>
        <w:rPr>
          <w:rFonts w:ascii="Arial Narrow" w:hAnsi="Arial Narrow"/>
        </w:rPr>
      </w:pPr>
      <w:hyperlink r:id="rId24" w:history="1">
        <w:r w:rsidR="00D75362">
          <w:rPr>
            <w:rStyle w:val="Hyperlink"/>
            <w:rFonts w:ascii="Arial Narrow" w:hAnsi="Arial Narrow"/>
          </w:rPr>
          <w:t>Perícia Contábil e os Princípios Legais</w:t>
        </w:r>
      </w:hyperlink>
      <w:r w:rsidR="00D75362">
        <w:rPr>
          <w:rFonts w:ascii="Arial Narrow" w:hAnsi="Arial Narrow"/>
        </w:rPr>
        <w:t xml:space="preserve"> </w:t>
      </w:r>
    </w:p>
    <w:p w:rsidR="00184BD3" w:rsidRDefault="00184BD3" w:rsidP="00F77DE8">
      <w:pPr>
        <w:suppressAutoHyphens w:val="0"/>
        <w:spacing w:line="360" w:lineRule="auto"/>
        <w:jc w:val="center"/>
        <w:rPr>
          <w:rFonts w:ascii="Arial Narrow" w:hAnsi="Arial Narrow"/>
          <w:b/>
          <w:bCs/>
        </w:rPr>
        <w:sectPr w:rsidR="00184BD3" w:rsidSect="00B30B73">
          <w:footnotePr>
            <w:pos w:val="beneathText"/>
          </w:footnotePr>
          <w:type w:val="continuous"/>
          <w:pgSz w:w="11905" w:h="16837"/>
          <w:pgMar w:top="993" w:right="1701" w:bottom="1418" w:left="1701" w:header="720" w:footer="720" w:gutter="0"/>
          <w:cols w:space="720"/>
          <w:docGrid w:linePitch="360"/>
        </w:sectPr>
      </w:pPr>
    </w:p>
    <w:p w:rsidR="00F77DE8" w:rsidRPr="009A563B" w:rsidRDefault="00F77DE8" w:rsidP="00F77DE8">
      <w:pPr>
        <w:suppressAutoHyphens w:val="0"/>
        <w:spacing w:line="360" w:lineRule="auto"/>
        <w:jc w:val="center"/>
        <w:rPr>
          <w:rFonts w:ascii="Arial Narrow" w:hAnsi="Arial Narrow"/>
        </w:rPr>
      </w:pPr>
      <w:r w:rsidRPr="009A563B">
        <w:rPr>
          <w:rFonts w:ascii="Arial Narrow" w:hAnsi="Arial Narrow"/>
          <w:b/>
          <w:bCs/>
        </w:rPr>
        <w:lastRenderedPageBreak/>
        <w:t>______</w:t>
      </w:r>
      <w:r w:rsidR="00D50170">
        <w:rPr>
          <w:rFonts w:ascii="Arial Narrow" w:hAnsi="Arial Narrow"/>
          <w:b/>
          <w:bCs/>
        </w:rPr>
        <w:t>______________________</w:t>
      </w:r>
      <w:r w:rsidRPr="009A563B">
        <w:rPr>
          <w:rFonts w:ascii="Arial Narrow" w:hAnsi="Arial Narrow"/>
          <w:b/>
          <w:bCs/>
        </w:rPr>
        <w:t>_________________________________________________</w:t>
      </w:r>
    </w:p>
    <w:p w:rsidR="005E6C2B" w:rsidRDefault="005E6C2B" w:rsidP="00547F0C">
      <w:pPr>
        <w:suppressAutoHyphens w:val="0"/>
        <w:spacing w:line="360" w:lineRule="auto"/>
        <w:jc w:val="center"/>
        <w:rPr>
          <w:rFonts w:ascii="Arial Narrow" w:hAnsi="Arial Narrow"/>
        </w:rPr>
      </w:pPr>
    </w:p>
    <w:p w:rsidR="00C07A85" w:rsidRPr="009A563B" w:rsidRDefault="00C178B9" w:rsidP="00547F0C">
      <w:pPr>
        <w:suppressAutoHyphens w:val="0"/>
        <w:spacing w:line="360" w:lineRule="auto"/>
        <w:jc w:val="center"/>
        <w:rPr>
          <w:rFonts w:ascii="Arial Narrow" w:hAnsi="Arial Narrow" w:cs="ComicSansMS"/>
        </w:rPr>
      </w:pPr>
      <w:r>
        <w:rPr>
          <w:rFonts w:ascii="Arial Narrow" w:hAnsi="Arial Narrow"/>
        </w:rPr>
        <w:pict>
          <v:shape id="_x0000_i1029" type="#_x0000_t136" style="width:194.25pt;height:31.5pt;mso-position-horizontal-relative:char;mso-position-vertical-relative:line;v-text-anchor:middle" fillcolor="#c2d69b [1942]" strokecolor="#243f60 [1604]">
            <v:fill rotate="t"/>
            <v:stroke joinstyle="miter"/>
            <v:shadow on="t" type="perspective" color="#868686" opacity=".5" origin=",.5" offset="0,0" matrix=",-56756f,,.5"/>
            <v:textpath style="font-family:&quot;Arial Narrow&quot;;font-size:18pt;font-weight:bold;v-text-kern:t" trim="t" fitpath="t" string="Trabalhos e Conquistas"/>
          </v:shape>
        </w:pict>
      </w:r>
    </w:p>
    <w:p w:rsidR="00980FE5" w:rsidRPr="009A563B" w:rsidRDefault="005713F2" w:rsidP="00D41D52">
      <w:pPr>
        <w:suppressAutoHyphens w:val="0"/>
        <w:spacing w:line="360" w:lineRule="auto"/>
        <w:jc w:val="both"/>
        <w:rPr>
          <w:rFonts w:ascii="Arial Narrow" w:hAnsi="Arial Narrow"/>
          <w:bCs/>
          <w:color w:val="00000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251460</wp:posOffset>
                </wp:positionV>
                <wp:extent cx="5448300" cy="798830"/>
                <wp:effectExtent l="15240" t="13335" r="13335" b="2603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7988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52BF" w:rsidRDefault="00FE52BF" w:rsidP="00FE52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4A442A" w:themeColor="background2" w:themeShade="40"/>
                              </w:rPr>
                            </w:pPr>
                          </w:p>
                          <w:p w:rsidR="00AC0FD3" w:rsidRPr="00D50170" w:rsidRDefault="00AC0FD3" w:rsidP="00FE52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4A442A" w:themeColor="background2" w:themeShade="40"/>
                              </w:rPr>
                            </w:pPr>
                            <w:r w:rsidRPr="00D50170">
                              <w:rPr>
                                <w:rFonts w:ascii="Calibri" w:hAnsi="Calibri" w:cs="Calibri"/>
                                <w:b/>
                                <w:color w:val="4A442A" w:themeColor="background2" w:themeShade="40"/>
                              </w:rPr>
                              <w:t>Aconselhamos a todos os neopatrimonialistas continuarem divulgando suas ideias de modo a promoverem sempre mais a corrente.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7pt;margin-top:19.8pt;width:429pt;height:6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FE52BF" w:rsidRDefault="00FE52BF" w:rsidP="00FE52BF">
                      <w:pPr>
                        <w:jc w:val="center"/>
                        <w:rPr>
                          <w:rFonts w:ascii="Calibri" w:hAnsi="Calibri" w:cs="Calibri"/>
                          <w:b/>
                          <w:color w:val="4A442A" w:themeColor="background2" w:themeShade="40"/>
                        </w:rPr>
                      </w:pPr>
                    </w:p>
                    <w:p w:rsidR="00AC0FD3" w:rsidRPr="00D50170" w:rsidRDefault="00AC0FD3" w:rsidP="00FE52BF">
                      <w:pPr>
                        <w:jc w:val="center"/>
                        <w:rPr>
                          <w:rFonts w:ascii="Calibri" w:hAnsi="Calibri" w:cs="Calibri"/>
                          <w:b/>
                          <w:color w:val="4A442A" w:themeColor="background2" w:themeShade="40"/>
                        </w:rPr>
                      </w:pPr>
                      <w:r w:rsidRPr="00D50170">
                        <w:rPr>
                          <w:rFonts w:ascii="Calibri" w:hAnsi="Calibri" w:cs="Calibri"/>
                          <w:b/>
                          <w:color w:val="4A442A" w:themeColor="background2" w:themeShade="40"/>
                        </w:rPr>
                        <w:t>Aconselhamos a todos os neopatrimonialistas continuarem divulgando suas ideias de modo a promoverem sempre mais a corrente.</w:t>
                      </w:r>
                    </w:p>
                  </w:txbxContent>
                </v:textbox>
              </v:shape>
            </w:pict>
          </mc:Fallback>
        </mc:AlternateContent>
      </w:r>
    </w:p>
    <w:p w:rsidR="00AC0FD3" w:rsidRDefault="00AC0FD3" w:rsidP="005F49F1">
      <w:pPr>
        <w:suppressAutoHyphens w:val="0"/>
        <w:spacing w:line="360" w:lineRule="auto"/>
        <w:jc w:val="both"/>
        <w:rPr>
          <w:rFonts w:ascii="Arial Narrow" w:hAnsi="Arial Narrow"/>
          <w:color w:val="FF0000"/>
        </w:rPr>
      </w:pPr>
    </w:p>
    <w:p w:rsidR="00AC0FD3" w:rsidRDefault="00AC0FD3" w:rsidP="005F49F1">
      <w:pPr>
        <w:suppressAutoHyphens w:val="0"/>
        <w:spacing w:line="360" w:lineRule="auto"/>
        <w:jc w:val="both"/>
        <w:rPr>
          <w:rFonts w:ascii="Arial Narrow" w:hAnsi="Arial Narrow"/>
          <w:color w:val="FF0000"/>
        </w:rPr>
      </w:pPr>
    </w:p>
    <w:p w:rsidR="00AC0FD3" w:rsidRDefault="00AC0FD3" w:rsidP="005F49F1">
      <w:pPr>
        <w:suppressAutoHyphens w:val="0"/>
        <w:spacing w:line="360" w:lineRule="auto"/>
        <w:jc w:val="both"/>
        <w:rPr>
          <w:rFonts w:ascii="Arial Narrow" w:hAnsi="Arial Narrow"/>
          <w:color w:val="FF0000"/>
        </w:rPr>
      </w:pPr>
    </w:p>
    <w:p w:rsidR="005E6C2B" w:rsidRDefault="005E6C2B" w:rsidP="00CC1B76">
      <w:pPr>
        <w:suppressAutoHyphens w:val="0"/>
        <w:spacing w:line="360" w:lineRule="auto"/>
        <w:jc w:val="center"/>
        <w:rPr>
          <w:rFonts w:ascii="Arial Narrow" w:hAnsi="Arial Narrow"/>
          <w:b/>
          <w:bCs/>
        </w:rPr>
      </w:pPr>
    </w:p>
    <w:p w:rsidR="00CC1B76" w:rsidRPr="009A563B" w:rsidRDefault="00CC1B76" w:rsidP="00CC1B76">
      <w:pPr>
        <w:suppressAutoHyphens w:val="0"/>
        <w:spacing w:line="360" w:lineRule="auto"/>
        <w:jc w:val="center"/>
        <w:rPr>
          <w:rFonts w:ascii="Arial Narrow" w:hAnsi="Arial Narrow"/>
        </w:rPr>
      </w:pPr>
      <w:r w:rsidRPr="009A563B">
        <w:rPr>
          <w:rFonts w:ascii="Arial Narrow" w:hAnsi="Arial Narrow"/>
          <w:b/>
          <w:bCs/>
        </w:rPr>
        <w:t>______________________________</w:t>
      </w:r>
      <w:r w:rsidR="00EB54E7">
        <w:rPr>
          <w:rFonts w:ascii="Arial Narrow" w:hAnsi="Arial Narrow"/>
          <w:b/>
          <w:bCs/>
        </w:rPr>
        <w:t>______________________</w:t>
      </w:r>
      <w:r w:rsidRPr="009A563B">
        <w:rPr>
          <w:rFonts w:ascii="Arial Narrow" w:hAnsi="Arial Narrow"/>
          <w:b/>
          <w:bCs/>
        </w:rPr>
        <w:t>_________________________</w:t>
      </w:r>
    </w:p>
    <w:p w:rsidR="005E6C2B" w:rsidRPr="001F7413" w:rsidRDefault="005E6C2B" w:rsidP="00EB54E7">
      <w:pPr>
        <w:suppressAutoHyphens w:val="0"/>
        <w:spacing w:line="276" w:lineRule="auto"/>
        <w:jc w:val="both"/>
        <w:rPr>
          <w:rFonts w:ascii="Arial Narrow" w:hAnsi="Arial Narrow"/>
          <w:color w:val="C00000"/>
        </w:rPr>
      </w:pPr>
    </w:p>
    <w:p w:rsidR="00CC1B76" w:rsidRPr="00052109" w:rsidRDefault="00CC1B76" w:rsidP="00EB54E7">
      <w:pPr>
        <w:suppressAutoHyphens w:val="0"/>
        <w:spacing w:line="276" w:lineRule="auto"/>
        <w:jc w:val="both"/>
        <w:rPr>
          <w:rFonts w:ascii="Arial Narrow" w:hAnsi="Arial Narrow"/>
        </w:rPr>
      </w:pPr>
      <w:r w:rsidRPr="00052109">
        <w:rPr>
          <w:rFonts w:ascii="Arial Narrow" w:hAnsi="Arial Narrow"/>
        </w:rPr>
        <w:t xml:space="preserve">O neopatrimonialista, </w:t>
      </w:r>
      <w:r w:rsidRPr="00052109">
        <w:rPr>
          <w:rFonts w:ascii="Arial Narrow" w:hAnsi="Arial Narrow"/>
          <w:b/>
        </w:rPr>
        <w:t>Hugo Leonardo Costa</w:t>
      </w:r>
      <w:r w:rsidRPr="00052109">
        <w:rPr>
          <w:rFonts w:ascii="Arial Narrow" w:hAnsi="Arial Narrow"/>
        </w:rPr>
        <w:t>,</w:t>
      </w:r>
      <w:r w:rsidR="00E762A6" w:rsidRPr="00052109">
        <w:rPr>
          <w:rFonts w:ascii="Arial Narrow" w:hAnsi="Arial Narrow"/>
        </w:rPr>
        <w:t xml:space="preserve"> faz uma divulgação</w:t>
      </w:r>
      <w:r w:rsidRPr="00052109">
        <w:rPr>
          <w:rFonts w:ascii="Arial Narrow" w:hAnsi="Arial Narrow"/>
        </w:rPr>
        <w:t xml:space="preserve"> extraordinária da doutrina Neopatrimonialista via internet e pelos diversos meios virtuais de comunicação</w:t>
      </w:r>
      <w:r w:rsidR="00E762A6" w:rsidRPr="00052109">
        <w:rPr>
          <w:rFonts w:ascii="Arial Narrow" w:hAnsi="Arial Narrow"/>
        </w:rPr>
        <w:t xml:space="preserve">. Cita </w:t>
      </w:r>
      <w:r w:rsidRPr="00052109">
        <w:rPr>
          <w:rFonts w:ascii="Arial Narrow" w:hAnsi="Arial Narrow"/>
        </w:rPr>
        <w:t>livros</w:t>
      </w:r>
      <w:r w:rsidR="001F7413" w:rsidRPr="00052109">
        <w:rPr>
          <w:rFonts w:ascii="Arial Narrow" w:hAnsi="Arial Narrow"/>
        </w:rPr>
        <w:t xml:space="preserve"> e artigos</w:t>
      </w:r>
      <w:r w:rsidR="00052109" w:rsidRPr="00052109">
        <w:rPr>
          <w:rFonts w:ascii="Arial Narrow" w:hAnsi="Arial Narrow"/>
        </w:rPr>
        <w:t xml:space="preserve"> de Lopes de Sá</w:t>
      </w:r>
      <w:r w:rsidRPr="00052109">
        <w:rPr>
          <w:rFonts w:ascii="Arial Narrow" w:hAnsi="Arial Narrow"/>
        </w:rPr>
        <w:t xml:space="preserve"> </w:t>
      </w:r>
      <w:r w:rsidR="00E762A6" w:rsidRPr="00052109">
        <w:rPr>
          <w:rFonts w:ascii="Arial Narrow" w:hAnsi="Arial Narrow"/>
        </w:rPr>
        <w:t>na sua página</w:t>
      </w:r>
      <w:r w:rsidR="00052109" w:rsidRPr="00052109">
        <w:rPr>
          <w:rFonts w:ascii="Arial Narrow" w:hAnsi="Arial Narrow"/>
        </w:rPr>
        <w:t xml:space="preserve"> do Facebook</w:t>
      </w:r>
      <w:r w:rsidR="00E762A6" w:rsidRPr="00052109">
        <w:rPr>
          <w:rFonts w:ascii="Arial Narrow" w:hAnsi="Arial Narrow"/>
        </w:rPr>
        <w:t xml:space="preserve">. Alguns </w:t>
      </w:r>
      <w:r w:rsidRPr="00052109">
        <w:rPr>
          <w:rFonts w:ascii="Arial Narrow" w:hAnsi="Arial Narrow"/>
        </w:rPr>
        <w:t xml:space="preserve">textos que </w:t>
      </w:r>
      <w:r w:rsidR="00E762A6" w:rsidRPr="00052109">
        <w:rPr>
          <w:rFonts w:ascii="Arial Narrow" w:hAnsi="Arial Narrow"/>
        </w:rPr>
        <w:t xml:space="preserve">lá </w:t>
      </w:r>
      <w:r w:rsidRPr="00052109">
        <w:rPr>
          <w:rFonts w:ascii="Arial Narrow" w:hAnsi="Arial Narrow"/>
        </w:rPr>
        <w:t>estão podem ser utilizados como bases de referências</w:t>
      </w:r>
      <w:r w:rsidR="00AC0FD3" w:rsidRPr="00052109">
        <w:rPr>
          <w:rFonts w:ascii="Arial Narrow" w:hAnsi="Arial Narrow"/>
        </w:rPr>
        <w:t xml:space="preserve"> para estudos e pesquisas</w:t>
      </w:r>
      <w:r w:rsidRPr="00052109">
        <w:rPr>
          <w:rFonts w:ascii="Arial Narrow" w:hAnsi="Arial Narrow"/>
        </w:rPr>
        <w:t>.</w:t>
      </w:r>
    </w:p>
    <w:p w:rsidR="005E6C2B" w:rsidRPr="001F7413" w:rsidRDefault="005E6C2B" w:rsidP="00EB54E7">
      <w:pPr>
        <w:suppressAutoHyphens w:val="0"/>
        <w:spacing w:line="276" w:lineRule="auto"/>
        <w:jc w:val="both"/>
        <w:rPr>
          <w:rFonts w:ascii="Arial Narrow" w:hAnsi="Arial Narrow"/>
          <w:color w:val="C00000"/>
        </w:rPr>
      </w:pPr>
    </w:p>
    <w:p w:rsidR="00CC1B76" w:rsidRDefault="00CC1B76" w:rsidP="00CC1B76">
      <w:pPr>
        <w:suppressAutoHyphens w:val="0"/>
        <w:spacing w:line="360" w:lineRule="auto"/>
        <w:jc w:val="center"/>
        <w:rPr>
          <w:rFonts w:ascii="Arial Narrow" w:hAnsi="Arial Narrow"/>
          <w:b/>
          <w:bCs/>
        </w:rPr>
      </w:pPr>
      <w:r w:rsidRPr="009A563B">
        <w:rPr>
          <w:rFonts w:ascii="Arial Narrow" w:hAnsi="Arial Narrow"/>
          <w:b/>
          <w:bCs/>
        </w:rPr>
        <w:lastRenderedPageBreak/>
        <w:t>________________________________</w:t>
      </w:r>
      <w:r w:rsidR="00EB54E7">
        <w:rPr>
          <w:rFonts w:ascii="Arial Narrow" w:hAnsi="Arial Narrow"/>
          <w:b/>
          <w:bCs/>
        </w:rPr>
        <w:t>______________________</w:t>
      </w:r>
      <w:r w:rsidRPr="009A563B">
        <w:rPr>
          <w:rFonts w:ascii="Arial Narrow" w:hAnsi="Arial Narrow"/>
          <w:b/>
          <w:bCs/>
        </w:rPr>
        <w:t>_______________________</w:t>
      </w:r>
      <w:r w:rsidR="005824FC">
        <w:rPr>
          <w:rFonts w:ascii="Arial Narrow" w:hAnsi="Arial Narrow"/>
          <w:b/>
          <w:bCs/>
        </w:rPr>
        <w:t xml:space="preserve"> </w:t>
      </w:r>
    </w:p>
    <w:p w:rsidR="005437AC" w:rsidRDefault="005437AC" w:rsidP="005437AC">
      <w:pPr>
        <w:suppressAutoHyphens w:val="0"/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Cs/>
          <w:noProof/>
          <w:lang w:eastAsia="pt-BR"/>
        </w:rPr>
        <w:drawing>
          <wp:anchor distT="0" distB="0" distL="114300" distR="114300" simplePos="0" relativeHeight="251682816" behindDoc="0" locked="0" layoutInCell="1" allowOverlap="1" wp14:anchorId="64CB23C3" wp14:editId="6027EDF1">
            <wp:simplePos x="0" y="0"/>
            <wp:positionH relativeFrom="column">
              <wp:posOffset>32385</wp:posOffset>
            </wp:positionH>
            <wp:positionV relativeFrom="paragraph">
              <wp:posOffset>116840</wp:posOffset>
            </wp:positionV>
            <wp:extent cx="2153920" cy="2390775"/>
            <wp:effectExtent l="0" t="0" r="0" b="952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ite Palestra - Wilson Zappa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4FC" w:rsidRPr="005437AC" w:rsidRDefault="005824FC" w:rsidP="005437AC">
      <w:pPr>
        <w:suppressAutoHyphens w:val="0"/>
        <w:spacing w:line="360" w:lineRule="auto"/>
        <w:jc w:val="both"/>
        <w:rPr>
          <w:rFonts w:ascii="Arial Narrow" w:hAnsi="Arial Narrow"/>
          <w:b/>
          <w:bCs/>
        </w:rPr>
      </w:pPr>
      <w:r w:rsidRPr="005824FC">
        <w:rPr>
          <w:rFonts w:ascii="Arial Narrow" w:hAnsi="Arial Narrow"/>
          <w:bCs/>
          <w:noProof/>
          <w:lang w:eastAsia="pt-BR"/>
        </w:rPr>
        <w:t>O neopatrimonialista, Prof. Wilson Zappa Hoog,</w:t>
      </w:r>
      <w:r w:rsidR="0031582A">
        <w:rPr>
          <w:rFonts w:ascii="Arial Narrow" w:hAnsi="Arial Narrow"/>
          <w:bCs/>
          <w:noProof/>
          <w:lang w:eastAsia="pt-BR"/>
        </w:rPr>
        <w:t xml:space="preserve"> fará uma sessão de autógrafos para lançamento da 5ª edição do seu livro “Fundo de Comércio GoodWill” no auditório do CRC/SC em 29 de julho às 13:30hs.</w:t>
      </w:r>
    </w:p>
    <w:p w:rsidR="00465EA5" w:rsidRPr="00465EA5" w:rsidRDefault="00465EA5" w:rsidP="005437AC">
      <w:pPr>
        <w:suppressAutoHyphens w:val="0"/>
        <w:spacing w:line="360" w:lineRule="auto"/>
        <w:jc w:val="both"/>
        <w:rPr>
          <w:rFonts w:ascii="Arial Narrow" w:hAnsi="Arial Narrow"/>
          <w:bCs/>
        </w:rPr>
      </w:pPr>
      <w:r w:rsidRPr="00465EA5">
        <w:rPr>
          <w:rFonts w:ascii="Arial Narrow" w:hAnsi="Arial Narrow"/>
          <w:bCs/>
          <w:noProof/>
          <w:lang w:eastAsia="pt-BR"/>
        </w:rPr>
        <w:t>E ainda ministrará a palestra “O inta</w:t>
      </w:r>
      <w:r>
        <w:rPr>
          <w:rFonts w:ascii="Arial Narrow" w:hAnsi="Arial Narrow"/>
          <w:bCs/>
          <w:noProof/>
          <w:lang w:eastAsia="pt-BR"/>
        </w:rPr>
        <w:t>ngível F</w:t>
      </w:r>
      <w:r w:rsidRPr="00465EA5">
        <w:rPr>
          <w:rFonts w:ascii="Arial Narrow" w:hAnsi="Arial Narrow"/>
          <w:bCs/>
          <w:noProof/>
          <w:lang w:eastAsia="pt-BR"/>
        </w:rPr>
        <w:t>undo de Comércio</w:t>
      </w:r>
      <w:r>
        <w:rPr>
          <w:rFonts w:ascii="Arial Narrow" w:hAnsi="Arial Narrow"/>
          <w:bCs/>
          <w:noProof/>
          <w:lang w:eastAsia="pt-BR"/>
        </w:rPr>
        <w:t>”</w:t>
      </w:r>
      <w:r w:rsidRPr="00465EA5">
        <w:rPr>
          <w:rFonts w:ascii="Arial Narrow" w:hAnsi="Arial Narrow"/>
          <w:bCs/>
          <w:noProof/>
          <w:lang w:eastAsia="pt-BR"/>
        </w:rPr>
        <w:t xml:space="preserve"> </w:t>
      </w:r>
      <w:r w:rsidRPr="00465EA5">
        <w:rPr>
          <w:rFonts w:ascii="Arial Narrow" w:hAnsi="Arial Narrow" w:cs="Arial"/>
        </w:rPr>
        <w:t>– metodologia de avaliação – acervo técnico para fins de licitações e o seu reconhecimento nas demonstrações contábeis.</w:t>
      </w:r>
    </w:p>
    <w:p w:rsidR="005E6C2B" w:rsidRDefault="00C178B9" w:rsidP="00465EA5">
      <w:pPr>
        <w:suppressAutoHyphens w:val="0"/>
        <w:spacing w:line="360" w:lineRule="auto"/>
        <w:jc w:val="center"/>
        <w:rPr>
          <w:rFonts w:ascii="Arial Narrow" w:hAnsi="Arial Narrow"/>
          <w:b/>
          <w:bCs/>
        </w:rPr>
      </w:pPr>
      <w:hyperlink r:id="rId26" w:history="1">
        <w:r w:rsidR="0031582A">
          <w:rPr>
            <w:rStyle w:val="Hyperlink"/>
            <w:rFonts w:ascii="Arial Narrow" w:hAnsi="Arial Narrow"/>
            <w:b/>
            <w:bCs/>
          </w:rPr>
          <w:t>Maiores Detalhes</w:t>
        </w:r>
      </w:hyperlink>
    </w:p>
    <w:p w:rsidR="005E6C2B" w:rsidRDefault="005E6C2B" w:rsidP="00547F0C">
      <w:pPr>
        <w:suppressAutoHyphens w:val="0"/>
        <w:spacing w:line="360" w:lineRule="auto"/>
        <w:jc w:val="center"/>
        <w:rPr>
          <w:rFonts w:ascii="Arial Narrow" w:hAnsi="Arial Narrow"/>
          <w:b/>
          <w:bCs/>
        </w:rPr>
      </w:pPr>
    </w:p>
    <w:p w:rsidR="0031582A" w:rsidRDefault="00465EA5" w:rsidP="00547F0C">
      <w:pPr>
        <w:suppressAutoHyphens w:val="0"/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_____________________________________________________________________________</w:t>
      </w:r>
    </w:p>
    <w:p w:rsidR="0031582A" w:rsidRDefault="0031582A" w:rsidP="005437AC">
      <w:pPr>
        <w:suppressAutoHyphens w:val="0"/>
        <w:spacing w:line="360" w:lineRule="auto"/>
        <w:rPr>
          <w:rFonts w:ascii="Arial Narrow" w:hAnsi="Arial Narrow"/>
          <w:b/>
          <w:bCs/>
        </w:rPr>
      </w:pPr>
    </w:p>
    <w:p w:rsidR="00AC0FD3" w:rsidRDefault="00027E7C" w:rsidP="00547F0C">
      <w:pPr>
        <w:suppressAutoHyphens w:val="0"/>
        <w:spacing w:line="360" w:lineRule="auto"/>
        <w:jc w:val="center"/>
        <w:rPr>
          <w:rFonts w:ascii="Arial Narrow" w:hAnsi="Arial Narrow"/>
          <w:b/>
          <w:bCs/>
        </w:rPr>
      </w:pPr>
      <w:r w:rsidRPr="009A563B">
        <w:rPr>
          <w:rFonts w:ascii="Arial Narrow" w:hAnsi="Arial Narrow"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EECE865" wp14:editId="619C5A68">
            <wp:simplePos x="0" y="0"/>
            <wp:positionH relativeFrom="column">
              <wp:posOffset>2929890</wp:posOffset>
            </wp:positionH>
            <wp:positionV relativeFrom="page">
              <wp:posOffset>5151120</wp:posOffset>
            </wp:positionV>
            <wp:extent cx="2257425" cy="734695"/>
            <wp:effectExtent l="0" t="0" r="9525" b="8255"/>
            <wp:wrapSquare wrapText="bothSides"/>
            <wp:docPr id="6" name="Imagem 5" descr="anpc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pcont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8B9">
        <w:rPr>
          <w:rFonts w:ascii="Arial Narrow" w:hAnsi="Arial Narrow"/>
          <w:b/>
          <w:bCs/>
        </w:rPr>
        <w:pict>
          <v:shape id="_x0000_i1030" type="#_x0000_t136" style="width:198.75pt;height:28.5pt" fillcolor="#c2d69b [1942]" strokecolor="#243f60 [1604]">
            <v:shadow on="t" type="perspective" color="#868686" opacity=".5" origin=",.5" offset="0,0" matrix=",-56756f,,.5"/>
            <v:textpath style="font-family:&quot;Arial Narrow&quot;;font-size:18pt;font-weight:bold;v-text-kern:t" trim="t" fitpath="t" string="Fontes para Pesquisa"/>
          </v:shape>
        </w:pict>
      </w:r>
    </w:p>
    <w:p w:rsidR="00150C1C" w:rsidRDefault="00716974" w:rsidP="00150C1C">
      <w:p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9A563B">
        <w:rPr>
          <w:rFonts w:ascii="Arial Narrow" w:hAnsi="Arial Narrow"/>
          <w:bCs/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46454164" wp14:editId="69EA6B99">
            <wp:simplePos x="0" y="0"/>
            <wp:positionH relativeFrom="column">
              <wp:posOffset>38100</wp:posOffset>
            </wp:positionH>
            <wp:positionV relativeFrom="paragraph">
              <wp:posOffset>347980</wp:posOffset>
            </wp:positionV>
            <wp:extent cx="2409825" cy="765810"/>
            <wp:effectExtent l="0" t="0" r="0" b="0"/>
            <wp:wrapSquare wrapText="bothSides"/>
            <wp:docPr id="8" name="Imagem 7" descr="gestion_joven_fo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tion_joven_fondo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974" w:rsidRDefault="00716974" w:rsidP="00150C1C">
      <w:p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</w:p>
    <w:p w:rsidR="00716974" w:rsidRDefault="00716974" w:rsidP="00150C1C">
      <w:pPr>
        <w:spacing w:before="100" w:beforeAutospacing="1" w:after="100" w:afterAutospacing="1" w:line="276" w:lineRule="auto"/>
        <w:jc w:val="both"/>
        <w:rPr>
          <w:rFonts w:ascii="Arial Narrow" w:hAnsi="Arial Narrow"/>
        </w:rPr>
        <w:sectPr w:rsidR="00716974" w:rsidSect="00B30B73">
          <w:footnotePr>
            <w:pos w:val="beneathText"/>
          </w:footnotePr>
          <w:type w:val="continuous"/>
          <w:pgSz w:w="11905" w:h="16837"/>
          <w:pgMar w:top="993" w:right="1701" w:bottom="1418" w:left="1701" w:header="720" w:footer="720" w:gutter="0"/>
          <w:cols w:space="720"/>
          <w:docGrid w:linePitch="360"/>
        </w:sectPr>
      </w:pPr>
    </w:p>
    <w:p w:rsidR="00F761E4" w:rsidRDefault="00F761E4" w:rsidP="00547F0C">
      <w:pPr>
        <w:spacing w:before="100" w:beforeAutospacing="1" w:after="100" w:afterAutospacing="1"/>
        <w:jc w:val="both"/>
        <w:rPr>
          <w:rFonts w:ascii="Arial Narrow" w:hAnsi="Arial Narrow"/>
        </w:rPr>
        <w:sectPr w:rsidR="00F761E4" w:rsidSect="00150C1C">
          <w:footnotePr>
            <w:pos w:val="beneathText"/>
          </w:footnotePr>
          <w:type w:val="continuous"/>
          <w:pgSz w:w="11905" w:h="16837"/>
          <w:pgMar w:top="993" w:right="1701" w:bottom="1418" w:left="1701" w:header="720" w:footer="720" w:gutter="0"/>
          <w:cols w:num="2" w:space="720"/>
          <w:docGrid w:linePitch="360"/>
        </w:sectPr>
      </w:pPr>
    </w:p>
    <w:p w:rsidR="00C644A2" w:rsidRDefault="00C644A2" w:rsidP="00D46924">
      <w:pPr>
        <w:spacing w:before="100" w:beforeAutospacing="1" w:after="100" w:afterAutospacing="1" w:line="276" w:lineRule="auto"/>
        <w:jc w:val="both"/>
        <w:rPr>
          <w:rFonts w:ascii="Arial Narrow" w:hAnsi="Arial Narrow"/>
          <w:bCs/>
        </w:rPr>
      </w:pPr>
    </w:p>
    <w:p w:rsidR="00423CE7" w:rsidRDefault="002D622B" w:rsidP="00D46924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bCs/>
        </w:rPr>
      </w:pPr>
      <w:r w:rsidRPr="00494DFA">
        <w:rPr>
          <w:rFonts w:ascii="Arial Narrow" w:hAnsi="Arial Narrow"/>
          <w:bCs/>
        </w:rPr>
        <w:t>P</w:t>
      </w:r>
      <w:r w:rsidR="00AE34EC" w:rsidRPr="00494DFA">
        <w:rPr>
          <w:rFonts w:ascii="Arial Narrow" w:hAnsi="Arial Narrow"/>
          <w:bCs/>
        </w:rPr>
        <w:t>ublicada semestralmente, em Madrid/Espanha, a</w:t>
      </w:r>
      <w:r w:rsidR="00974D02" w:rsidRPr="00494DFA">
        <w:rPr>
          <w:rFonts w:ascii="Arial Narrow" w:hAnsi="Arial Narrow"/>
          <w:bCs/>
        </w:rPr>
        <w:t xml:space="preserve"> Revista </w:t>
      </w:r>
      <w:hyperlink r:id="rId29" w:history="1">
        <w:r w:rsidR="00974D02" w:rsidRPr="00494DFA">
          <w:rPr>
            <w:rStyle w:val="Hyperlink"/>
            <w:rFonts w:ascii="Arial Narrow" w:hAnsi="Arial Narrow" w:cs="Arial"/>
            <w:bCs/>
            <w:color w:val="auto"/>
            <w:u w:val="none"/>
          </w:rPr>
          <w:t>Gestión</w:t>
        </w:r>
        <w:r w:rsidR="00494DFA">
          <w:rPr>
            <w:rStyle w:val="Hyperlink"/>
            <w:rFonts w:ascii="Arial Narrow" w:hAnsi="Arial Narrow" w:cs="Arial"/>
            <w:bCs/>
            <w:color w:val="auto"/>
            <w:u w:val="none"/>
          </w:rPr>
          <w:t xml:space="preserve"> </w:t>
        </w:r>
        <w:r w:rsidR="00974D02" w:rsidRPr="00494DFA">
          <w:rPr>
            <w:rStyle w:val="Hyperlink"/>
            <w:rFonts w:ascii="Arial Narrow" w:hAnsi="Arial Narrow" w:cs="Arial"/>
            <w:bCs/>
            <w:color w:val="auto"/>
            <w:u w:val="none"/>
          </w:rPr>
          <w:t xml:space="preserve">Jovén </w:t>
        </w:r>
        <w:r w:rsidR="00494DFA">
          <w:rPr>
            <w:rStyle w:val="Hyperlink"/>
            <w:rFonts w:ascii="Arial Narrow" w:hAnsi="Arial Narrow" w:cs="Arial"/>
            <w:bCs/>
            <w:color w:val="auto"/>
            <w:u w:val="none"/>
          </w:rPr>
          <w:t>–</w:t>
        </w:r>
        <w:r w:rsidR="00974D02" w:rsidRPr="00494DFA">
          <w:rPr>
            <w:rStyle w:val="Hyperlink"/>
            <w:rFonts w:ascii="Arial Narrow" w:hAnsi="Arial Narrow" w:cs="Arial"/>
            <w:bCs/>
            <w:color w:val="auto"/>
            <w:u w:val="none"/>
          </w:rPr>
          <w:t xml:space="preserve"> Agrupación</w:t>
        </w:r>
        <w:r w:rsidR="00494DFA">
          <w:rPr>
            <w:rStyle w:val="Hyperlink"/>
            <w:rFonts w:ascii="Arial Narrow" w:hAnsi="Arial Narrow" w:cs="Arial"/>
            <w:bCs/>
            <w:color w:val="auto"/>
            <w:u w:val="none"/>
          </w:rPr>
          <w:t xml:space="preserve"> </w:t>
        </w:r>
        <w:r w:rsidR="00974D02" w:rsidRPr="00494DFA">
          <w:rPr>
            <w:rStyle w:val="Hyperlink"/>
            <w:rFonts w:ascii="Arial Narrow" w:hAnsi="Arial Narrow" w:cs="Arial"/>
            <w:bCs/>
            <w:color w:val="auto"/>
            <w:u w:val="none"/>
          </w:rPr>
          <w:t>Joven</w:t>
        </w:r>
        <w:r w:rsidR="00494DFA">
          <w:rPr>
            <w:rStyle w:val="Hyperlink"/>
            <w:rFonts w:ascii="Arial Narrow" w:hAnsi="Arial Narrow" w:cs="Arial"/>
            <w:bCs/>
            <w:color w:val="auto"/>
            <w:u w:val="none"/>
          </w:rPr>
          <w:t xml:space="preserve"> </w:t>
        </w:r>
        <w:r w:rsidR="00974D02" w:rsidRPr="00494DFA">
          <w:rPr>
            <w:rStyle w:val="Hyperlink"/>
            <w:rFonts w:ascii="Arial Narrow" w:hAnsi="Arial Narrow" w:cs="Arial"/>
            <w:bCs/>
            <w:color w:val="auto"/>
            <w:u w:val="none"/>
          </w:rPr>
          <w:t>Iberoamericana de Contabilidad y Administración de Empresas</w:t>
        </w:r>
      </w:hyperlink>
      <w:r w:rsidR="00AE34EC" w:rsidRPr="00494DFA">
        <w:rPr>
          <w:rFonts w:ascii="Arial Narrow" w:hAnsi="Arial Narrow" w:cs="Arial"/>
          <w:bCs/>
        </w:rPr>
        <w:t>,</w:t>
      </w:r>
      <w:r w:rsidR="00494DFA">
        <w:rPr>
          <w:rFonts w:ascii="Arial Narrow" w:hAnsi="Arial Narrow" w:cs="Arial"/>
          <w:bCs/>
        </w:rPr>
        <w:t xml:space="preserve"> t</w:t>
      </w:r>
      <w:r w:rsidR="00974D02" w:rsidRPr="00494DFA">
        <w:rPr>
          <w:rFonts w:ascii="Arial Narrow" w:hAnsi="Arial Narrow" w:cs="Arial"/>
          <w:bCs/>
        </w:rPr>
        <w:t>raz</w:t>
      </w:r>
      <w:r w:rsidR="00494DFA">
        <w:rPr>
          <w:rFonts w:ascii="Arial Narrow" w:hAnsi="Arial Narrow" w:cs="Arial"/>
          <w:bCs/>
        </w:rPr>
        <w:t xml:space="preserve"> </w:t>
      </w:r>
      <w:r w:rsidR="00AE34EC" w:rsidRPr="00494DFA">
        <w:rPr>
          <w:rFonts w:ascii="Arial Narrow" w:hAnsi="Arial Narrow" w:cs="Arial"/>
          <w:bCs/>
        </w:rPr>
        <w:t xml:space="preserve">diversos </w:t>
      </w:r>
      <w:r w:rsidR="00974D02" w:rsidRPr="00494DFA">
        <w:rPr>
          <w:rFonts w:ascii="Arial Narrow" w:hAnsi="Arial Narrow" w:cs="Arial"/>
          <w:bCs/>
        </w:rPr>
        <w:t>artigos e matérias para pesquisas:</w:t>
      </w:r>
    </w:p>
    <w:p w:rsidR="00C644A2" w:rsidRPr="00494DFA" w:rsidRDefault="00C644A2" w:rsidP="00D46924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bCs/>
        </w:rPr>
      </w:pPr>
    </w:p>
    <w:p w:rsidR="00F761E4" w:rsidRDefault="00C178B9" w:rsidP="00F761E4">
      <w:pPr>
        <w:spacing w:before="100" w:beforeAutospacing="1" w:after="100" w:afterAutospacing="1" w:line="276" w:lineRule="auto"/>
        <w:jc w:val="center"/>
        <w:rPr>
          <w:rFonts w:ascii="Arial Narrow" w:hAnsi="Arial Narrow" w:cs="Arial"/>
          <w:bCs/>
        </w:rPr>
      </w:pPr>
      <w:hyperlink r:id="rId30" w:history="1">
        <w:r w:rsidR="00B33D0A" w:rsidRPr="009A563B">
          <w:rPr>
            <w:rStyle w:val="Hyperlink"/>
            <w:rFonts w:ascii="Arial Narrow" w:hAnsi="Arial Narrow"/>
            <w:bCs/>
          </w:rPr>
          <w:t>Acesse aqui</w:t>
        </w:r>
      </w:hyperlink>
    </w:p>
    <w:p w:rsidR="00787AD9" w:rsidRDefault="00787AD9" w:rsidP="00F761E4">
      <w:pPr>
        <w:spacing w:before="100" w:beforeAutospacing="1" w:after="100" w:afterAutospacing="1" w:line="276" w:lineRule="auto"/>
        <w:jc w:val="both"/>
        <w:rPr>
          <w:rFonts w:ascii="Arial Narrow" w:hAnsi="Arial Narrow"/>
          <w:bCs/>
        </w:rPr>
      </w:pPr>
    </w:p>
    <w:p w:rsidR="0037146F" w:rsidRDefault="0037146F" w:rsidP="00F761E4">
      <w:pPr>
        <w:spacing w:before="100" w:beforeAutospacing="1" w:after="100" w:afterAutospacing="1"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</w:t>
      </w:r>
    </w:p>
    <w:p w:rsidR="00962640" w:rsidRDefault="00962640" w:rsidP="00F761E4">
      <w:pPr>
        <w:spacing w:before="100" w:beforeAutospacing="1" w:after="100" w:afterAutospacing="1" w:line="276" w:lineRule="auto"/>
        <w:jc w:val="both"/>
        <w:rPr>
          <w:rFonts w:ascii="Arial Narrow" w:hAnsi="Arial Narrow"/>
          <w:bCs/>
        </w:rPr>
      </w:pPr>
    </w:p>
    <w:p w:rsidR="00F761E4" w:rsidRDefault="000064EB" w:rsidP="00F761E4">
      <w:pPr>
        <w:spacing w:before="100" w:beforeAutospacing="1" w:after="100" w:afterAutospacing="1" w:line="276" w:lineRule="auto"/>
        <w:jc w:val="both"/>
        <w:rPr>
          <w:rFonts w:ascii="Arial Narrow" w:hAnsi="Arial Narrow"/>
          <w:bCs/>
        </w:rPr>
      </w:pPr>
      <w:r w:rsidRPr="009A563B">
        <w:rPr>
          <w:rFonts w:ascii="Arial Narrow" w:hAnsi="Arial Narrow"/>
          <w:bCs/>
        </w:rPr>
        <w:t xml:space="preserve">Estão disponíveis </w:t>
      </w:r>
      <w:r w:rsidR="00D46924" w:rsidRPr="009A563B">
        <w:rPr>
          <w:rFonts w:ascii="Arial Narrow" w:hAnsi="Arial Narrow"/>
          <w:bCs/>
        </w:rPr>
        <w:t>n</w:t>
      </w:r>
      <w:r w:rsidR="00423CE7">
        <w:rPr>
          <w:rFonts w:ascii="Arial Narrow" w:hAnsi="Arial Narrow"/>
          <w:bCs/>
        </w:rPr>
        <w:t>a</w:t>
      </w:r>
      <w:r w:rsidR="00D46924">
        <w:rPr>
          <w:rFonts w:ascii="Arial Narrow" w:hAnsi="Arial Narrow"/>
          <w:bCs/>
        </w:rPr>
        <w:t xml:space="preserve">, </w:t>
      </w:r>
      <w:hyperlink r:id="rId31" w:history="1">
        <w:r w:rsidR="00D46924" w:rsidRPr="00D46924">
          <w:rPr>
            <w:rStyle w:val="Hyperlink"/>
            <w:rFonts w:ascii="Arial Narrow" w:hAnsi="Arial Narrow"/>
            <w:bCs/>
          </w:rPr>
          <w:t>AnpCONT</w:t>
        </w:r>
      </w:hyperlink>
      <w:r w:rsidR="00B643DD" w:rsidRPr="009A563B">
        <w:rPr>
          <w:rFonts w:ascii="Arial Narrow" w:hAnsi="Arial Narrow"/>
          <w:bCs/>
        </w:rPr>
        <w:t xml:space="preserve"> matérias e artigos para pesquisa em Contabilidade</w:t>
      </w:r>
      <w:r w:rsidR="00423CE7">
        <w:rPr>
          <w:rFonts w:ascii="Arial Narrow" w:hAnsi="Arial Narrow"/>
          <w:bCs/>
        </w:rPr>
        <w:t>.</w:t>
      </w:r>
    </w:p>
    <w:p w:rsidR="00C644A2" w:rsidRDefault="00C644A2" w:rsidP="00F761E4">
      <w:pPr>
        <w:spacing w:before="100" w:beforeAutospacing="1" w:after="100" w:afterAutospacing="1" w:line="276" w:lineRule="auto"/>
        <w:jc w:val="both"/>
        <w:rPr>
          <w:rFonts w:ascii="Arial Narrow" w:hAnsi="Arial Narrow"/>
          <w:bCs/>
        </w:rPr>
      </w:pPr>
    </w:p>
    <w:p w:rsidR="00C644A2" w:rsidRDefault="00C644A2" w:rsidP="00F761E4">
      <w:pPr>
        <w:spacing w:before="100" w:beforeAutospacing="1" w:after="100" w:afterAutospacing="1" w:line="276" w:lineRule="auto"/>
        <w:jc w:val="both"/>
        <w:rPr>
          <w:rFonts w:ascii="Arial Narrow" w:hAnsi="Arial Narrow"/>
          <w:bCs/>
        </w:rPr>
      </w:pPr>
    </w:p>
    <w:p w:rsidR="00C644A2" w:rsidRPr="00F761E4" w:rsidRDefault="00962640" w:rsidP="00F761E4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bCs/>
        </w:rPr>
      </w:pPr>
      <w:r w:rsidRPr="00494DFA">
        <w:rPr>
          <w:rFonts w:ascii="Arial Narrow" w:hAnsi="Arial Narrow"/>
          <w:bCs/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00565420" wp14:editId="0AE603DB">
            <wp:simplePos x="0" y="0"/>
            <wp:positionH relativeFrom="column">
              <wp:posOffset>678180</wp:posOffset>
            </wp:positionH>
            <wp:positionV relativeFrom="paragraph">
              <wp:posOffset>-212725</wp:posOffset>
            </wp:positionV>
            <wp:extent cx="923925" cy="677545"/>
            <wp:effectExtent l="0" t="0" r="9525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s de Contabilidade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1CB" w:rsidRPr="00F761E4" w:rsidRDefault="00423CE7" w:rsidP="00F761E4">
      <w:pPr>
        <w:spacing w:before="100" w:beforeAutospacing="1" w:after="100" w:afterAutospacing="1"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O neopatrimonialista, Alexandre Alcântara administra o </w:t>
      </w:r>
      <w:hyperlink r:id="rId33" w:history="1">
        <w:r>
          <w:rPr>
            <w:rStyle w:val="Hyperlink"/>
            <w:rFonts w:ascii="Arial Narrow" w:hAnsi="Arial Narrow"/>
            <w:bCs/>
          </w:rPr>
          <w:t>"Blogs de Contabilidade"</w:t>
        </w:r>
      </w:hyperlink>
      <w:r>
        <w:rPr>
          <w:rFonts w:ascii="Arial Narrow" w:hAnsi="Arial Narrow"/>
          <w:bCs/>
        </w:rPr>
        <w:t>, onde podem</w:t>
      </w:r>
      <w:r w:rsidR="001549DF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ser encontrados </w:t>
      </w:r>
      <w:r w:rsidR="00F761E4">
        <w:rPr>
          <w:rFonts w:ascii="Arial Narrow" w:hAnsi="Arial Narrow"/>
          <w:bCs/>
        </w:rPr>
        <w:t xml:space="preserve">vários artigos e matérias sobre o assunto. </w:t>
      </w:r>
    </w:p>
    <w:p w:rsidR="00F761E4" w:rsidRDefault="00F761E4" w:rsidP="00D46924">
      <w:pPr>
        <w:spacing w:before="100" w:beforeAutospacing="1" w:after="100" w:afterAutospacing="1" w:line="276" w:lineRule="auto"/>
        <w:jc w:val="center"/>
        <w:rPr>
          <w:rFonts w:ascii="Arial Narrow" w:hAnsi="Arial Narrow"/>
        </w:rPr>
        <w:sectPr w:rsidR="00F761E4" w:rsidSect="00F761E4">
          <w:footnotePr>
            <w:pos w:val="beneathText"/>
          </w:footnotePr>
          <w:type w:val="continuous"/>
          <w:pgSz w:w="11905" w:h="16837"/>
          <w:pgMar w:top="993" w:right="1701" w:bottom="993" w:left="1701" w:header="720" w:footer="720" w:gutter="0"/>
          <w:cols w:num="2" w:space="720"/>
          <w:docGrid w:linePitch="360"/>
        </w:sectPr>
      </w:pPr>
    </w:p>
    <w:p w:rsidR="005E6C2B" w:rsidRDefault="00263EE6" w:rsidP="00263EE6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lastRenderedPageBreak/>
        <w:t>_____________________________________________________________________________</w:t>
      </w:r>
    </w:p>
    <w:p w:rsidR="00887126" w:rsidRDefault="00887126" w:rsidP="00C369BB">
      <w:pPr>
        <w:jc w:val="center"/>
        <w:rPr>
          <w:rFonts w:ascii="Arial Narrow" w:hAnsi="Arial Narrow"/>
        </w:rPr>
      </w:pPr>
    </w:p>
    <w:p w:rsidR="005824FC" w:rsidRDefault="00C178B9" w:rsidP="0081332F">
      <w:pPr>
        <w:pStyle w:val="NormalWeb"/>
        <w:spacing w:line="300" w:lineRule="atLeast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pict>
          <v:shape id="_x0000_i1031" type="#_x0000_t136" style="width:277.5pt;height:24.75pt;mso-position-horizontal-relative:char;mso-position-vertical-relative:line;v-text-anchor:middle" fillcolor="#c2d69b [1942]" strokecolor="#243f60 [1604]">
            <v:fill rotate="t"/>
            <v:stroke joinstyle="miter"/>
            <v:shadow on="t" type="perspective" color="#868686" opacity=".5" origin=",.5" offset="0,0" matrix=",-56756f,,.5"/>
            <v:textpath style="font-family:&quot;Arial Black&quot;;font-size:18pt;v-text-kern:t" trim="t" fitpath="t" string="Eventos e Prêmios Nacionais"/>
          </v:shape>
        </w:pict>
      </w:r>
    </w:p>
    <w:p w:rsidR="00344E36" w:rsidRDefault="00344E36" w:rsidP="0081332F">
      <w:pPr>
        <w:pStyle w:val="NormalWeb"/>
        <w:spacing w:line="300" w:lineRule="atLeast"/>
        <w:jc w:val="center"/>
        <w:rPr>
          <w:rFonts w:ascii="Arial Narrow" w:hAnsi="Arial Narrow"/>
        </w:rPr>
      </w:pPr>
      <w:r>
        <w:rPr>
          <w:rFonts w:ascii="Verdana" w:hAnsi="Verdana" w:cs="Arial"/>
          <w:b/>
          <w:bCs/>
          <w:noProof/>
          <w:lang w:eastAsia="pt-BR"/>
        </w:rPr>
        <w:drawing>
          <wp:inline distT="0" distB="0" distL="0" distR="0">
            <wp:extent cx="4817712" cy="1714500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inário SC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176" cy="171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E36" w:rsidRDefault="00344E36" w:rsidP="0081332F">
      <w:pPr>
        <w:pStyle w:val="NormalWeb"/>
        <w:spacing w:line="300" w:lineRule="atLeast"/>
        <w:jc w:val="center"/>
        <w:rPr>
          <w:rFonts w:ascii="Arial Narrow" w:hAnsi="Arial Narrow"/>
        </w:rPr>
      </w:pPr>
      <w:r>
        <w:rPr>
          <w:rFonts w:ascii="Arial Narrow" w:hAnsi="Arial Narrow"/>
        </w:rPr>
        <w:t>29/07/2014 em Florianópolis - Auditório do CRC/SC</w:t>
      </w:r>
    </w:p>
    <w:p w:rsidR="00344E36" w:rsidRDefault="00C178B9" w:rsidP="0081332F">
      <w:pPr>
        <w:pStyle w:val="NormalWeb"/>
        <w:spacing w:line="300" w:lineRule="atLeast"/>
        <w:jc w:val="center"/>
        <w:rPr>
          <w:rFonts w:ascii="Arial Narrow" w:hAnsi="Arial Narrow"/>
        </w:rPr>
      </w:pPr>
      <w:hyperlink r:id="rId35" w:history="1">
        <w:r w:rsidR="00344E36">
          <w:rPr>
            <w:rStyle w:val="Hyperlink"/>
            <w:rFonts w:ascii="Arial Narrow" w:hAnsi="Arial Narrow"/>
          </w:rPr>
          <w:t>Maiores Informações e Inscrição</w:t>
        </w:r>
      </w:hyperlink>
      <w:r w:rsidR="00344E36">
        <w:rPr>
          <w:rFonts w:ascii="Arial Narrow" w:hAnsi="Arial Narrow"/>
        </w:rPr>
        <w:t xml:space="preserve"> </w:t>
      </w:r>
    </w:p>
    <w:p w:rsidR="00344E36" w:rsidRDefault="00344E36" w:rsidP="0081332F">
      <w:pPr>
        <w:pStyle w:val="NormalWeb"/>
        <w:spacing w:line="300" w:lineRule="atLeast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 </w:t>
      </w:r>
    </w:p>
    <w:p w:rsidR="005824FC" w:rsidRDefault="00F934B9" w:rsidP="0081332F">
      <w:pPr>
        <w:pStyle w:val="NormalWeb"/>
        <w:spacing w:line="300" w:lineRule="atLeast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pt-BR"/>
        </w:rPr>
        <w:drawing>
          <wp:inline distT="0" distB="0" distL="0" distR="0">
            <wp:extent cx="3914775" cy="219823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v_secmasc-1024x575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586" cy="2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4B9" w:rsidRDefault="00C178B9" w:rsidP="0081332F">
      <w:pPr>
        <w:pStyle w:val="NormalWeb"/>
        <w:spacing w:line="300" w:lineRule="atLeast"/>
        <w:jc w:val="center"/>
        <w:rPr>
          <w:rFonts w:ascii="Arial Narrow" w:hAnsi="Arial Narrow"/>
        </w:rPr>
      </w:pPr>
      <w:hyperlink r:id="rId37" w:history="1">
        <w:r w:rsidR="00F934B9">
          <w:rPr>
            <w:rStyle w:val="Hyperlink"/>
            <w:rFonts w:ascii="Arial Narrow" w:hAnsi="Arial Narrow"/>
          </w:rPr>
          <w:t>Maiores Informações</w:t>
        </w:r>
      </w:hyperlink>
      <w:r w:rsidR="00F934B9">
        <w:rPr>
          <w:rFonts w:ascii="Arial Narrow" w:hAnsi="Arial Narrow"/>
        </w:rPr>
        <w:t xml:space="preserve"> </w:t>
      </w:r>
    </w:p>
    <w:p w:rsidR="00F934B9" w:rsidRDefault="00F934B9" w:rsidP="0081332F">
      <w:pPr>
        <w:pStyle w:val="NormalWeb"/>
        <w:spacing w:line="300" w:lineRule="atLeast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 w:rsidR="007848B0">
        <w:rPr>
          <w:rFonts w:ascii="Arial Narrow" w:hAnsi="Arial Narrow"/>
        </w:rPr>
        <w:t>__</w:t>
      </w:r>
      <w:r>
        <w:rPr>
          <w:rFonts w:ascii="Arial Narrow" w:hAnsi="Arial Narrow"/>
        </w:rPr>
        <w:t xml:space="preserve">______________________________________________________________________ </w:t>
      </w:r>
    </w:p>
    <w:p w:rsidR="00DB1AF4" w:rsidRDefault="00DB1AF4" w:rsidP="0081332F">
      <w:pPr>
        <w:pStyle w:val="NormalWeb"/>
        <w:spacing w:line="300" w:lineRule="atLeast"/>
        <w:jc w:val="center"/>
        <w:rPr>
          <w:rFonts w:ascii="Titillium Web" w:hAnsi="Titillium Web"/>
          <w:b/>
          <w:bCs/>
          <w:color w:val="336699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83840" behindDoc="0" locked="0" layoutInCell="1" allowOverlap="1" wp14:anchorId="21FE4FFE" wp14:editId="344F88A8">
            <wp:simplePos x="0" y="0"/>
            <wp:positionH relativeFrom="column">
              <wp:posOffset>15240</wp:posOffset>
            </wp:positionH>
            <wp:positionV relativeFrom="paragraph">
              <wp:posOffset>226060</wp:posOffset>
            </wp:positionV>
            <wp:extent cx="2583180" cy="1695450"/>
            <wp:effectExtent l="0" t="0" r="762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X Encontro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8B0" w:rsidRDefault="007848B0" w:rsidP="0081332F">
      <w:pPr>
        <w:pStyle w:val="NormalWeb"/>
        <w:spacing w:line="300" w:lineRule="atLeast"/>
        <w:jc w:val="center"/>
        <w:rPr>
          <w:rFonts w:ascii="Titillium Web" w:hAnsi="Titillium Web"/>
          <w:b/>
          <w:bCs/>
          <w:color w:val="336699"/>
        </w:rPr>
      </w:pPr>
      <w:r>
        <w:rPr>
          <w:rFonts w:ascii="Titillium Web" w:hAnsi="Titillium Web"/>
          <w:b/>
          <w:bCs/>
          <w:color w:val="336699"/>
        </w:rPr>
        <w:t xml:space="preserve">IX Encontro Nacional de Coordenadores e Professores do Curso de Ciências Contábeis </w:t>
      </w:r>
    </w:p>
    <w:p w:rsidR="007848B0" w:rsidRDefault="007848B0" w:rsidP="0081332F">
      <w:pPr>
        <w:pStyle w:val="NormalWeb"/>
        <w:spacing w:line="300" w:lineRule="atLeast"/>
        <w:jc w:val="center"/>
        <w:rPr>
          <w:rFonts w:ascii="Titillium Web" w:hAnsi="Titillium Web"/>
          <w:b/>
          <w:bCs/>
          <w:color w:val="336699"/>
        </w:rPr>
      </w:pPr>
      <w:r>
        <w:rPr>
          <w:rFonts w:ascii="Titillium Web" w:hAnsi="Titillium Web"/>
          <w:b/>
          <w:bCs/>
          <w:color w:val="336699"/>
        </w:rPr>
        <w:t>16 e 17 setembro de 2014</w:t>
      </w:r>
    </w:p>
    <w:p w:rsidR="007848B0" w:rsidRDefault="00C178B9" w:rsidP="0081332F">
      <w:pPr>
        <w:pStyle w:val="NormalWeb"/>
        <w:spacing w:line="300" w:lineRule="atLeast"/>
        <w:jc w:val="center"/>
        <w:rPr>
          <w:rFonts w:ascii="Titillium Web" w:hAnsi="Titillium Web"/>
          <w:b/>
          <w:bCs/>
          <w:color w:val="336699"/>
        </w:rPr>
      </w:pPr>
      <w:hyperlink r:id="rId39" w:history="1">
        <w:r w:rsidR="007848B0">
          <w:rPr>
            <w:rStyle w:val="Hyperlink"/>
            <w:rFonts w:ascii="Titillium Web" w:hAnsi="Titillium Web"/>
            <w:b/>
            <w:bCs/>
          </w:rPr>
          <w:t>Informações e Inscrição</w:t>
        </w:r>
      </w:hyperlink>
      <w:r w:rsidR="007848B0">
        <w:rPr>
          <w:rFonts w:ascii="Titillium Web" w:hAnsi="Titillium Web"/>
          <w:b/>
          <w:bCs/>
          <w:color w:val="336699"/>
        </w:rPr>
        <w:t xml:space="preserve"> </w:t>
      </w:r>
    </w:p>
    <w:p w:rsidR="006E6DE6" w:rsidRDefault="006E6DE6" w:rsidP="006E6DE6">
      <w:pPr>
        <w:pStyle w:val="NormalWeb"/>
        <w:spacing w:line="300" w:lineRule="atLeast"/>
        <w:rPr>
          <w:rFonts w:ascii="Arial Narrow" w:hAnsi="Arial Narrow"/>
        </w:rPr>
      </w:pPr>
    </w:p>
    <w:p w:rsidR="007848B0" w:rsidRDefault="007848B0" w:rsidP="006E6DE6">
      <w:pPr>
        <w:pStyle w:val="NormalWeb"/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 w:rsidR="00C369BB" w:rsidRPr="009A563B" w:rsidRDefault="00C178B9" w:rsidP="0081332F">
      <w:pPr>
        <w:pStyle w:val="NormalWeb"/>
        <w:spacing w:line="300" w:lineRule="atLeast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pict>
          <v:shape id="_x0000_i1032" type="#_x0000_t136" style="width:288.75pt;height:38.25pt;mso-position-horizontal-relative:char;mso-position-vertical-relative:line;v-text-anchor:middle" fillcolor="#c2d69b [1942]" strokecolor="#243f60 [1604]">
            <v:fill rotate="t"/>
            <v:stroke joinstyle="miter"/>
            <v:shadow on="t" type="perspective" color="#868686" opacity=".5" origin=",.5" offset="0,0" matrix=",-56756f,,.5"/>
            <v:textpath style="font-family:&quot;Arial Black&quot;;font-size:18pt;v-text-kern:t" trim="t" fitpath="t" string="Eventos e Prêmios Internacionais"/>
          </v:shape>
        </w:pict>
      </w:r>
    </w:p>
    <w:p w:rsidR="00A51303" w:rsidRDefault="00DB1AF4" w:rsidP="00825E40">
      <w:pPr>
        <w:autoSpaceDE w:val="0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3832F1A4" wp14:editId="156D0104">
            <wp:simplePos x="0" y="0"/>
            <wp:positionH relativeFrom="column">
              <wp:posOffset>3044190</wp:posOffset>
            </wp:positionH>
            <wp:positionV relativeFrom="paragraph">
              <wp:posOffset>81280</wp:posOffset>
            </wp:positionV>
            <wp:extent cx="2335530" cy="1790700"/>
            <wp:effectExtent l="0" t="0" r="762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premio rogerio fernandes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753" w:rsidRPr="009A563B" w:rsidRDefault="00141753" w:rsidP="00825E40">
      <w:pPr>
        <w:autoSpaceDE w:val="0"/>
        <w:jc w:val="center"/>
        <w:rPr>
          <w:rFonts w:ascii="Arial Narrow" w:hAnsi="Arial Narrow"/>
        </w:rPr>
      </w:pPr>
    </w:p>
    <w:p w:rsidR="00BB11E7" w:rsidRPr="009D74A7" w:rsidRDefault="00BB11E7" w:rsidP="00471593">
      <w:pPr>
        <w:pStyle w:val="Estilo"/>
        <w:spacing w:before="280" w:after="280"/>
        <w:ind w:right="5"/>
        <w:jc w:val="center"/>
        <w:rPr>
          <w:rFonts w:ascii="Arial Narrow" w:hAnsi="Arial Narrow"/>
          <w:sz w:val="32"/>
          <w:szCs w:val="32"/>
        </w:rPr>
      </w:pPr>
      <w:r w:rsidRPr="009D74A7">
        <w:rPr>
          <w:rFonts w:ascii="Arial Narrow" w:hAnsi="Arial Narrow"/>
          <w:sz w:val="32"/>
          <w:szCs w:val="32"/>
        </w:rPr>
        <w:t>Prêmio Professor Rogério Fernandes</w:t>
      </w:r>
    </w:p>
    <w:p w:rsidR="009D74A7" w:rsidRPr="009D74A7" w:rsidRDefault="009D74A7" w:rsidP="009D74A7">
      <w:pPr>
        <w:pStyle w:val="Estilo"/>
        <w:spacing w:before="280" w:after="280"/>
        <w:ind w:right="5"/>
      </w:pPr>
      <w:r w:rsidRPr="009D74A7">
        <w:t>Para maiores informações acesse:</w:t>
      </w:r>
    </w:p>
    <w:p w:rsidR="00567781" w:rsidRDefault="00C178B9" w:rsidP="00471593">
      <w:pPr>
        <w:pStyle w:val="Estilo"/>
        <w:spacing w:before="280" w:after="280"/>
        <w:ind w:right="5"/>
        <w:jc w:val="center"/>
      </w:pPr>
      <w:hyperlink r:id="rId41" w:history="1">
        <w:r w:rsidR="00567781">
          <w:rPr>
            <w:rStyle w:val="Hyperlink"/>
          </w:rPr>
          <w:t>Regulamento Prêmio Prof. Rogério Fernandes Ferreira</w:t>
        </w:r>
      </w:hyperlink>
    </w:p>
    <w:p w:rsidR="00DB1AF4" w:rsidRDefault="00DB1AF4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</w:p>
    <w:p w:rsidR="0018303B" w:rsidRDefault="0018303B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_____________________________________________________________________________ </w:t>
      </w:r>
    </w:p>
    <w:p w:rsidR="003C5438" w:rsidRDefault="003C5438" w:rsidP="003C5438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165735</wp:posOffset>
            </wp:positionV>
            <wp:extent cx="2590800" cy="1672590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438" w:rsidRPr="003C5438" w:rsidRDefault="003C5438" w:rsidP="003C5438">
      <w:pPr>
        <w:pStyle w:val="Estilo"/>
        <w:spacing w:before="280" w:after="280"/>
        <w:ind w:right="5"/>
        <w:jc w:val="center"/>
        <w:rPr>
          <w:rFonts w:ascii="Arial Narrow" w:hAnsi="Arial Narrow"/>
          <w:sz w:val="32"/>
          <w:szCs w:val="32"/>
        </w:rPr>
      </w:pPr>
      <w:r w:rsidRPr="003C5438">
        <w:rPr>
          <w:rFonts w:ascii="Arial Narrow" w:hAnsi="Arial Narrow"/>
          <w:sz w:val="32"/>
          <w:szCs w:val="32"/>
        </w:rPr>
        <w:t>VII Congresso Internacional de Gestão da América Latina</w:t>
      </w:r>
    </w:p>
    <w:p w:rsidR="003C5438" w:rsidRDefault="003C5438" w:rsidP="003C5438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</w:p>
    <w:p w:rsidR="003C5438" w:rsidRPr="003C5438" w:rsidRDefault="003C5438" w:rsidP="003C5438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 w:rsidRPr="003C5438">
        <w:rPr>
          <w:rFonts w:ascii="Arial Narrow" w:hAnsi="Arial Narrow"/>
        </w:rPr>
        <w:t>Maracaibo - Venezuela, no período de 08 a 10 de outubro de 2014</w:t>
      </w:r>
    </w:p>
    <w:p w:rsidR="003C5438" w:rsidRPr="003C5438" w:rsidRDefault="003C5438" w:rsidP="003C5438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</w:p>
    <w:p w:rsidR="003C5438" w:rsidRPr="003C5438" w:rsidRDefault="003C5438" w:rsidP="003C5438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 w:rsidRPr="003C5438">
        <w:rPr>
          <w:rFonts w:ascii="Arial Narrow" w:hAnsi="Arial Narrow"/>
        </w:rPr>
        <w:t>Organizado pelo Centro de Estudos de Negócios em conjunto com a Universidade de Zulia</w:t>
      </w:r>
    </w:p>
    <w:p w:rsidR="003C5438" w:rsidRDefault="003C5438" w:rsidP="003C5438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 w:rsidRPr="003C5438">
        <w:rPr>
          <w:rFonts w:ascii="Arial Narrow" w:hAnsi="Arial Narrow"/>
        </w:rPr>
        <w:t xml:space="preserve">Informações, inscrições e submissão de trabalhos: </w:t>
      </w:r>
      <w:hyperlink r:id="rId43" w:history="1">
        <w:r w:rsidRPr="002C27B3">
          <w:rPr>
            <w:rStyle w:val="Hyperlink"/>
            <w:rFonts w:ascii="Arial Narrow" w:hAnsi="Arial Narrow"/>
          </w:rPr>
          <w:t>http://www.fces.luz.edu.ve/intergerencia/</w:t>
        </w:r>
      </w:hyperlink>
    </w:p>
    <w:p w:rsidR="00973B2A" w:rsidRDefault="00887126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>
        <w:rPr>
          <w:b/>
          <w:bCs/>
          <w:noProof/>
          <w:color w:val="000033"/>
          <w:lang w:eastAsia="pt-BR"/>
        </w:rPr>
        <w:drawing>
          <wp:anchor distT="0" distB="0" distL="114300" distR="114300" simplePos="0" relativeHeight="251673600" behindDoc="0" locked="0" layoutInCell="1" allowOverlap="1" wp14:anchorId="6FC1664D" wp14:editId="697E8D15">
            <wp:simplePos x="0" y="0"/>
            <wp:positionH relativeFrom="column">
              <wp:posOffset>-3810</wp:posOffset>
            </wp:positionH>
            <wp:positionV relativeFrom="paragraph">
              <wp:posOffset>367665</wp:posOffset>
            </wp:positionV>
            <wp:extent cx="5486400" cy="986155"/>
            <wp:effectExtent l="0" t="0" r="0" b="4445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9 congresso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B2A">
        <w:rPr>
          <w:rFonts w:ascii="Arial Narrow" w:hAnsi="Arial Narrow"/>
        </w:rPr>
        <w:t>_____________________________________________________________________________</w:t>
      </w:r>
    </w:p>
    <w:p w:rsidR="00887126" w:rsidRDefault="00887126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</w:p>
    <w:p w:rsidR="0063122A" w:rsidRPr="00887126" w:rsidRDefault="0063122A" w:rsidP="00471593">
      <w:pPr>
        <w:pStyle w:val="Estilo"/>
        <w:spacing w:before="280" w:after="280"/>
        <w:ind w:right="5"/>
        <w:jc w:val="center"/>
        <w:rPr>
          <w:rFonts w:ascii="Arial Narrow" w:hAnsi="Arial Narrow"/>
          <w:bCs/>
          <w:color w:val="000033"/>
          <w:sz w:val="28"/>
          <w:szCs w:val="28"/>
        </w:rPr>
      </w:pPr>
      <w:r w:rsidRPr="00887126">
        <w:rPr>
          <w:rFonts w:ascii="Arial Narrow" w:hAnsi="Arial Narrow"/>
          <w:bCs/>
          <w:color w:val="000033"/>
          <w:sz w:val="28"/>
          <w:szCs w:val="28"/>
        </w:rPr>
        <w:t>69 Congrés Lyon 2014 08, 9 e 10 outubro</w:t>
      </w:r>
    </w:p>
    <w:p w:rsidR="00A54DAF" w:rsidRPr="00414227" w:rsidRDefault="00414227" w:rsidP="00471593">
      <w:pPr>
        <w:pStyle w:val="Estilo"/>
        <w:spacing w:before="280" w:after="280"/>
        <w:ind w:right="5"/>
        <w:jc w:val="center"/>
        <w:rPr>
          <w:rFonts w:ascii="Arial Narrow" w:hAnsi="Arial Narrow"/>
          <w:bCs/>
          <w:color w:val="000033"/>
        </w:rPr>
      </w:pPr>
      <w:r w:rsidRPr="00414227">
        <w:rPr>
          <w:rFonts w:ascii="Arial Narrow" w:hAnsi="Arial Narrow"/>
          <w:bCs/>
          <w:color w:val="000033"/>
        </w:rPr>
        <w:t>Programa e Informações no site:</w:t>
      </w:r>
    </w:p>
    <w:p w:rsidR="0063122A" w:rsidRDefault="00C178B9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hyperlink r:id="rId45" w:history="1">
        <w:r w:rsidR="0063122A" w:rsidRPr="00935A84">
          <w:rPr>
            <w:rStyle w:val="Hyperlink"/>
            <w:rFonts w:ascii="Arial Narrow" w:hAnsi="Arial Narrow"/>
          </w:rPr>
          <w:t>https://www.69.experts-comptables.com/</w:t>
        </w:r>
      </w:hyperlink>
    </w:p>
    <w:p w:rsidR="00A54DAF" w:rsidRDefault="00A54DAF" w:rsidP="00471593">
      <w:pPr>
        <w:pStyle w:val="Estilo"/>
        <w:spacing w:before="280" w:after="280"/>
        <w:ind w:right="5"/>
        <w:jc w:val="center"/>
        <w:rPr>
          <w:rFonts w:ascii="Arial Narrow" w:hAnsi="Arial Narrow"/>
          <w:lang w:val="en-US"/>
        </w:rPr>
      </w:pPr>
      <w:r w:rsidRPr="00A13B28">
        <w:rPr>
          <w:rFonts w:ascii="Arial Narrow" w:hAnsi="Arial Narrow"/>
          <w:lang w:val="en-US"/>
        </w:rPr>
        <w:t>__________________________</w:t>
      </w:r>
      <w:r w:rsidR="00414227">
        <w:rPr>
          <w:rFonts w:ascii="Arial Narrow" w:hAnsi="Arial Narrow"/>
          <w:lang w:val="en-US"/>
        </w:rPr>
        <w:t>__________________________________</w:t>
      </w:r>
      <w:r w:rsidRPr="00A13B28">
        <w:rPr>
          <w:rFonts w:ascii="Arial Narrow" w:hAnsi="Arial Narrow"/>
          <w:lang w:val="en-US"/>
        </w:rPr>
        <w:t xml:space="preserve">_________________ </w:t>
      </w:r>
    </w:p>
    <w:p w:rsidR="00887126" w:rsidRPr="00A13B28" w:rsidRDefault="00887126" w:rsidP="00471593">
      <w:pPr>
        <w:pStyle w:val="Estilo"/>
        <w:spacing w:before="280" w:after="280"/>
        <w:ind w:right="5"/>
        <w:jc w:val="center"/>
        <w:rPr>
          <w:rFonts w:ascii="Arial Narrow" w:hAnsi="Arial Narrow"/>
          <w:lang w:val="en-US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169545</wp:posOffset>
            </wp:positionV>
            <wp:extent cx="4991100" cy="1249680"/>
            <wp:effectExtent l="0" t="0" r="0" b="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romania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B28" w:rsidRPr="00973B2A" w:rsidRDefault="00A13B28" w:rsidP="00973B2A">
      <w:pPr>
        <w:pStyle w:val="Ttulo1"/>
        <w:shd w:val="clear" w:color="auto" w:fill="FFFFFF"/>
        <w:jc w:val="center"/>
        <w:rPr>
          <w:rFonts w:ascii="Arial Narrow" w:hAnsi="Arial Narrow"/>
          <w:b w:val="0"/>
          <w:lang w:val="en-GB"/>
        </w:rPr>
      </w:pPr>
      <w:r w:rsidRPr="00973B2A">
        <w:rPr>
          <w:rFonts w:ascii="Arial Narrow" w:hAnsi="Arial Narrow"/>
          <w:b w:val="0"/>
          <w:lang w:val="en-GB"/>
        </w:rPr>
        <w:t>2nd International Conference – 2014</w:t>
      </w:r>
    </w:p>
    <w:p w:rsidR="00A13B28" w:rsidRPr="00973B2A" w:rsidRDefault="00A13B28">
      <w:pPr>
        <w:suppressAutoHyphens w:val="0"/>
        <w:rPr>
          <w:rFonts w:ascii="Arial Narrow" w:hAnsi="Arial Narrow"/>
          <w:lang w:val="en-GB"/>
        </w:rPr>
      </w:pPr>
    </w:p>
    <w:p w:rsidR="00A13B28" w:rsidRPr="00973B2A" w:rsidRDefault="00A13B28" w:rsidP="00973B2A">
      <w:pPr>
        <w:jc w:val="center"/>
        <w:rPr>
          <w:rFonts w:ascii="Arial Narrow" w:hAnsi="Arial Narrow"/>
          <w:i/>
          <w:sz w:val="28"/>
          <w:szCs w:val="28"/>
          <w:u w:val="single"/>
          <w:lang w:val="en-GB"/>
        </w:rPr>
      </w:pPr>
      <w:r w:rsidRPr="00973B2A">
        <w:rPr>
          <w:rFonts w:ascii="Arial Narrow" w:hAnsi="Arial Narrow" w:cs="Arial"/>
          <w:bCs/>
          <w:i/>
          <w:iCs/>
          <w:sz w:val="28"/>
          <w:szCs w:val="28"/>
          <w:u w:val="single"/>
          <w:lang w:val="en-GB"/>
        </w:rPr>
        <w:t>Accounting and Auditing Perspectives</w:t>
      </w:r>
    </w:p>
    <w:p w:rsidR="00973B2A" w:rsidRDefault="00973B2A" w:rsidP="00973B2A">
      <w:pPr>
        <w:pStyle w:val="Ttulo3"/>
        <w:shd w:val="clear" w:color="auto" w:fill="FFFFFF"/>
        <w:jc w:val="center"/>
        <w:rPr>
          <w:rFonts w:ascii="Arial Narrow" w:hAnsi="Arial Narrow"/>
          <w:b w:val="0"/>
          <w:color w:val="auto"/>
          <w:lang w:val="en-GB"/>
        </w:rPr>
      </w:pPr>
    </w:p>
    <w:p w:rsidR="00A13B28" w:rsidRDefault="00A13B28" w:rsidP="00973B2A">
      <w:pPr>
        <w:pStyle w:val="Ttulo3"/>
        <w:shd w:val="clear" w:color="auto" w:fill="FFFFFF"/>
        <w:jc w:val="center"/>
        <w:rPr>
          <w:rFonts w:ascii="Arial Narrow" w:hAnsi="Arial Narrow"/>
          <w:b w:val="0"/>
          <w:color w:val="auto"/>
          <w:lang w:val="en-GB"/>
        </w:rPr>
      </w:pPr>
      <w:r w:rsidRPr="00973B2A">
        <w:rPr>
          <w:rFonts w:ascii="Arial Narrow" w:hAnsi="Arial Narrow"/>
          <w:b w:val="0"/>
          <w:color w:val="auto"/>
          <w:lang w:val="en-GB"/>
        </w:rPr>
        <w:t>The Department of Accounting and Audit of the Faculty of Economics and Business Administration,West University of Timisoara, Romania</w:t>
      </w:r>
    </w:p>
    <w:p w:rsidR="00973B2A" w:rsidRDefault="00973B2A" w:rsidP="00973B2A">
      <w:pPr>
        <w:rPr>
          <w:lang w:val="en-GB"/>
        </w:rPr>
      </w:pPr>
    </w:p>
    <w:p w:rsidR="00973B2A" w:rsidRPr="00973B2A" w:rsidRDefault="00973B2A" w:rsidP="00973B2A">
      <w:pPr>
        <w:jc w:val="center"/>
        <w:rPr>
          <w:rFonts w:ascii="Arial Narrow" w:hAnsi="Arial Narrow"/>
        </w:rPr>
      </w:pPr>
      <w:r w:rsidRPr="00973B2A">
        <w:rPr>
          <w:rFonts w:ascii="Arial Narrow" w:hAnsi="Arial Narrow"/>
        </w:rPr>
        <w:t>16 a 18 de Outubro de 2014</w:t>
      </w:r>
    </w:p>
    <w:p w:rsidR="00A13B28" w:rsidRDefault="00157615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904875</wp:posOffset>
            </wp:positionV>
            <wp:extent cx="3933825" cy="2457450"/>
            <wp:effectExtent l="19050" t="0" r="9525" b="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WCOA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B2A">
        <w:rPr>
          <w:rFonts w:ascii="Arial Narrow" w:hAnsi="Arial Narrow"/>
        </w:rPr>
        <w:t xml:space="preserve">Para informações acesse: </w:t>
      </w:r>
      <w:hyperlink r:id="rId48" w:history="1">
        <w:r w:rsidR="00A13B28" w:rsidRPr="00973B2A">
          <w:rPr>
            <w:rStyle w:val="Hyperlink"/>
            <w:rFonts w:ascii="Arial Narrow" w:hAnsi="Arial Narrow"/>
          </w:rPr>
          <w:t>http://www.aapconference.ro/index.php/AAP/2014</w:t>
        </w:r>
      </w:hyperlink>
    </w:p>
    <w:p w:rsidR="00551E80" w:rsidRDefault="00551E80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 w:rsidR="00A13B28" w:rsidRPr="00973B2A" w:rsidRDefault="00A13B28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</w:p>
    <w:p w:rsidR="001806FB" w:rsidRPr="003C5438" w:rsidRDefault="001806FB" w:rsidP="001806FB">
      <w:pPr>
        <w:pStyle w:val="Estilo"/>
        <w:spacing w:before="280" w:after="280"/>
        <w:ind w:right="5"/>
        <w:jc w:val="center"/>
        <w:rPr>
          <w:rFonts w:ascii="Arial Narrow" w:eastAsia="Arial Unicode MS" w:hAnsi="Arial Narrow" w:cs="Arial Unicode MS"/>
          <w:iCs/>
        </w:rPr>
      </w:pPr>
      <w:bookmarkStart w:id="1" w:name="eztoc26280811_2_1"/>
      <w:bookmarkEnd w:id="1"/>
    </w:p>
    <w:p w:rsidR="003C5438" w:rsidRDefault="003C5438">
      <w:pPr>
        <w:pStyle w:val="Estilo"/>
        <w:spacing w:before="280" w:after="280"/>
        <w:ind w:right="14"/>
        <w:jc w:val="right"/>
        <w:rPr>
          <w:rFonts w:ascii="Arial Narrow" w:eastAsia="Arial Unicode MS" w:hAnsi="Arial Narrow" w:cs="Arial Unicode MS"/>
          <w:iCs/>
        </w:rPr>
      </w:pPr>
    </w:p>
    <w:p w:rsidR="003C5438" w:rsidRDefault="003C5438">
      <w:pPr>
        <w:pStyle w:val="Estilo"/>
        <w:spacing w:before="280" w:after="280"/>
        <w:ind w:right="14"/>
        <w:jc w:val="right"/>
        <w:rPr>
          <w:rFonts w:ascii="Arial Narrow" w:eastAsia="Arial Unicode MS" w:hAnsi="Arial Narrow" w:cs="Arial Unicode MS"/>
          <w:iCs/>
        </w:rPr>
      </w:pPr>
    </w:p>
    <w:p w:rsidR="003C5438" w:rsidRDefault="003C5438">
      <w:pPr>
        <w:pStyle w:val="Estilo"/>
        <w:spacing w:before="280" w:after="280"/>
        <w:ind w:right="14"/>
        <w:jc w:val="right"/>
        <w:rPr>
          <w:rFonts w:ascii="Arial Narrow" w:eastAsia="Arial Unicode MS" w:hAnsi="Arial Narrow" w:cs="Arial Unicode MS"/>
          <w:iCs/>
        </w:rPr>
      </w:pPr>
    </w:p>
    <w:p w:rsidR="003C5438" w:rsidRDefault="003C5438">
      <w:pPr>
        <w:pStyle w:val="Estilo"/>
        <w:spacing w:before="280" w:after="280"/>
        <w:ind w:right="14"/>
        <w:jc w:val="right"/>
        <w:rPr>
          <w:rFonts w:ascii="Arial Narrow" w:eastAsia="Arial Unicode MS" w:hAnsi="Arial Narrow" w:cs="Arial Unicode MS"/>
          <w:iCs/>
        </w:rPr>
      </w:pPr>
    </w:p>
    <w:p w:rsidR="003C5438" w:rsidRDefault="003C5438">
      <w:pPr>
        <w:pStyle w:val="Estilo"/>
        <w:spacing w:before="280" w:after="280"/>
        <w:ind w:right="14"/>
        <w:jc w:val="right"/>
        <w:rPr>
          <w:rFonts w:ascii="Arial Narrow" w:eastAsia="Arial Unicode MS" w:hAnsi="Arial Narrow" w:cs="Arial Unicode MS"/>
          <w:iCs/>
        </w:rPr>
      </w:pPr>
    </w:p>
    <w:p w:rsidR="003C5438" w:rsidRDefault="003C5438">
      <w:pPr>
        <w:pStyle w:val="Estilo"/>
        <w:spacing w:before="280" w:after="280"/>
        <w:ind w:right="14"/>
        <w:jc w:val="right"/>
        <w:rPr>
          <w:rFonts w:ascii="Arial Narrow" w:eastAsia="Arial Unicode MS" w:hAnsi="Arial Narrow" w:cs="Arial Unicode MS"/>
          <w:iCs/>
        </w:rPr>
      </w:pPr>
    </w:p>
    <w:p w:rsidR="003C5438" w:rsidRPr="003C5438" w:rsidRDefault="003C5438" w:rsidP="003C5438">
      <w:pPr>
        <w:pStyle w:val="Estilo"/>
        <w:spacing w:before="280" w:after="280"/>
        <w:ind w:right="14"/>
        <w:jc w:val="center"/>
        <w:rPr>
          <w:rFonts w:ascii="Arial Narrow" w:eastAsia="Arial Unicode MS" w:hAnsi="Arial Narrow" w:cs="Arial Unicode MS"/>
          <w:iCs/>
        </w:rPr>
      </w:pPr>
      <w:r w:rsidRPr="003C5438">
        <w:rPr>
          <w:rFonts w:ascii="Arial Narrow" w:eastAsia="Arial Unicode MS" w:hAnsi="Arial Narrow" w:cs="Arial Unicode MS"/>
          <w:iCs/>
        </w:rPr>
        <w:t>Roma, Parco Della Musica – 10 a 13 de Novembro de 2014</w:t>
      </w:r>
    </w:p>
    <w:p w:rsidR="003C5438" w:rsidRDefault="003C5438" w:rsidP="003C5438">
      <w:pPr>
        <w:pStyle w:val="Estilo"/>
        <w:spacing w:before="280" w:after="280"/>
        <w:ind w:right="14"/>
        <w:jc w:val="center"/>
        <w:rPr>
          <w:rFonts w:ascii="Arial Narrow" w:eastAsia="Arial Unicode MS" w:hAnsi="Arial Narrow" w:cs="Arial Unicode MS"/>
          <w:iCs/>
        </w:rPr>
      </w:pPr>
      <w:r w:rsidRPr="003C5438">
        <w:rPr>
          <w:rFonts w:ascii="Arial Narrow" w:eastAsia="Arial Unicode MS" w:hAnsi="Arial Narrow" w:cs="Arial Unicode MS"/>
          <w:iCs/>
        </w:rPr>
        <w:t xml:space="preserve">Informações no site: </w:t>
      </w:r>
      <w:hyperlink r:id="rId49" w:history="1">
        <w:r w:rsidRPr="002C27B3">
          <w:rPr>
            <w:rStyle w:val="Hyperlink"/>
            <w:rFonts w:ascii="Arial Narrow" w:eastAsia="Arial Unicode MS" w:hAnsi="Arial Narrow" w:cs="Arial Unicode MS"/>
            <w:iCs/>
          </w:rPr>
          <w:t>http://www.wcoa2014rome.com/</w:t>
        </w:r>
      </w:hyperlink>
    </w:p>
    <w:p w:rsidR="003C5438" w:rsidRDefault="003C5438">
      <w:pPr>
        <w:pStyle w:val="Estilo"/>
        <w:spacing w:before="280" w:after="280"/>
        <w:ind w:right="14"/>
        <w:jc w:val="right"/>
        <w:rPr>
          <w:rFonts w:ascii="Arial Narrow" w:eastAsia="Arial Unicode MS" w:hAnsi="Arial Narrow" w:cs="Arial Unicode MS"/>
          <w:iCs/>
        </w:rPr>
      </w:pPr>
      <w:r>
        <w:rPr>
          <w:rFonts w:ascii="Arial Narrow" w:eastAsia="Arial Unicode MS" w:hAnsi="Arial Narrow" w:cs="Arial Unicode MS"/>
          <w:iCs/>
        </w:rPr>
        <w:t>_____________________________________________________________________________</w:t>
      </w:r>
    </w:p>
    <w:p w:rsidR="00157615" w:rsidRPr="009A563B" w:rsidRDefault="000821C2" w:rsidP="00157615">
      <w:pPr>
        <w:pStyle w:val="Estilo"/>
        <w:spacing w:before="280" w:after="280"/>
        <w:ind w:right="14"/>
        <w:jc w:val="right"/>
        <w:rPr>
          <w:rFonts w:ascii="Arial Narrow" w:eastAsia="Arial Unicode MS" w:hAnsi="Arial Narrow" w:cs="Arial Unicode MS"/>
          <w:iCs/>
        </w:rPr>
      </w:pPr>
      <w:r w:rsidRPr="009A563B">
        <w:rPr>
          <w:rFonts w:ascii="Arial Narrow" w:eastAsia="Arial Unicode MS" w:hAnsi="Arial Narrow" w:cs="Arial Unicode MS"/>
          <w:iCs/>
        </w:rPr>
        <w:t>Belo Horizonte,</w:t>
      </w:r>
      <w:r w:rsidR="00157615">
        <w:rPr>
          <w:rFonts w:ascii="Arial Narrow" w:eastAsia="Arial Unicode MS" w:hAnsi="Arial Narrow" w:cs="Arial Unicode MS"/>
          <w:iCs/>
        </w:rPr>
        <w:t xml:space="preserve"> </w:t>
      </w:r>
      <w:r w:rsidR="00E15BCF">
        <w:rPr>
          <w:rFonts w:ascii="Arial Narrow" w:eastAsia="Arial Unicode MS" w:hAnsi="Arial Narrow" w:cs="Arial Unicode MS"/>
          <w:iCs/>
        </w:rPr>
        <w:t xml:space="preserve"> </w:t>
      </w:r>
      <w:r w:rsidR="0077315F">
        <w:rPr>
          <w:rFonts w:ascii="Arial Narrow" w:eastAsia="Arial Unicode MS" w:hAnsi="Arial Narrow" w:cs="Arial Unicode MS"/>
          <w:iCs/>
        </w:rPr>
        <w:t xml:space="preserve">28 de </w:t>
      </w:r>
      <w:r w:rsidR="00207EBC">
        <w:rPr>
          <w:rFonts w:ascii="Arial Narrow" w:eastAsia="Arial Unicode MS" w:hAnsi="Arial Narrow" w:cs="Arial Unicode MS"/>
          <w:iCs/>
        </w:rPr>
        <w:t>julho</w:t>
      </w:r>
      <w:r w:rsidR="00E15BCF">
        <w:rPr>
          <w:rFonts w:ascii="Arial Narrow" w:eastAsia="Arial Unicode MS" w:hAnsi="Arial Narrow" w:cs="Arial Unicode MS"/>
          <w:iCs/>
        </w:rPr>
        <w:t xml:space="preserve"> de 2014</w:t>
      </w:r>
    </w:p>
    <w:p w:rsidR="000821C2" w:rsidRPr="009A563B" w:rsidRDefault="000821C2" w:rsidP="00157615">
      <w:pPr>
        <w:pStyle w:val="Estilo"/>
        <w:spacing w:before="280" w:after="280"/>
        <w:ind w:right="14"/>
        <w:rPr>
          <w:rFonts w:ascii="Arial Narrow" w:eastAsia="Arial Unicode MS" w:hAnsi="Arial Narrow" w:cs="Arial Unicode MS"/>
          <w:iCs/>
        </w:rPr>
      </w:pPr>
      <w:r w:rsidRPr="009A563B">
        <w:rPr>
          <w:rFonts w:ascii="Arial Narrow" w:eastAsia="Arial Unicode MS" w:hAnsi="Arial Narrow" w:cs="Arial Unicode MS"/>
          <w:iCs/>
        </w:rPr>
        <w:t>Equipe organizadora: Édila Lopes de Sá, Rodrigo Antônio Chaves da Silva e Claudia Baeta.</w:t>
      </w:r>
    </w:p>
    <w:sectPr w:rsidR="000821C2" w:rsidRPr="009A563B" w:rsidSect="00B30B73">
      <w:footnotePr>
        <w:pos w:val="beneathText"/>
      </w:footnotePr>
      <w:type w:val="continuous"/>
      <w:pgSz w:w="11905" w:h="16837"/>
      <w:pgMar w:top="993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 Web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11A"/>
    <w:multiLevelType w:val="multilevel"/>
    <w:tmpl w:val="8536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D00E6"/>
    <w:multiLevelType w:val="multilevel"/>
    <w:tmpl w:val="4E1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C3582"/>
    <w:multiLevelType w:val="multilevel"/>
    <w:tmpl w:val="5276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860C5"/>
    <w:multiLevelType w:val="hybridMultilevel"/>
    <w:tmpl w:val="9C981CE8"/>
    <w:lvl w:ilvl="0" w:tplc="4A58818E">
      <w:start w:val="4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Helvetica" w:hint="default"/>
        <w:color w:val="106D98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105730A"/>
    <w:multiLevelType w:val="multilevel"/>
    <w:tmpl w:val="0904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431F6"/>
    <w:multiLevelType w:val="multilevel"/>
    <w:tmpl w:val="C2C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629E5"/>
    <w:multiLevelType w:val="multilevel"/>
    <w:tmpl w:val="D4B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C6018"/>
    <w:multiLevelType w:val="multilevel"/>
    <w:tmpl w:val="927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676F67"/>
    <w:multiLevelType w:val="multilevel"/>
    <w:tmpl w:val="26F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Qwtotpfeq+B20ht8Pwj9eoEtCeU=" w:salt="CebcrIiIM5ym72C6AIwTU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C2"/>
    <w:rsid w:val="00000971"/>
    <w:rsid w:val="000064EB"/>
    <w:rsid w:val="00006595"/>
    <w:rsid w:val="00014015"/>
    <w:rsid w:val="00017DE1"/>
    <w:rsid w:val="00027E7C"/>
    <w:rsid w:val="000305BE"/>
    <w:rsid w:val="00030AC4"/>
    <w:rsid w:val="00032127"/>
    <w:rsid w:val="00044F58"/>
    <w:rsid w:val="00045BA0"/>
    <w:rsid w:val="00051393"/>
    <w:rsid w:val="00052109"/>
    <w:rsid w:val="00052B25"/>
    <w:rsid w:val="00054042"/>
    <w:rsid w:val="00054CA8"/>
    <w:rsid w:val="00060412"/>
    <w:rsid w:val="00061D3C"/>
    <w:rsid w:val="00065AB2"/>
    <w:rsid w:val="00067D85"/>
    <w:rsid w:val="000702F7"/>
    <w:rsid w:val="000730A4"/>
    <w:rsid w:val="000821C2"/>
    <w:rsid w:val="00085D0A"/>
    <w:rsid w:val="00094C93"/>
    <w:rsid w:val="00096156"/>
    <w:rsid w:val="000B1DA4"/>
    <w:rsid w:val="000C19AF"/>
    <w:rsid w:val="000D70BF"/>
    <w:rsid w:val="000D7837"/>
    <w:rsid w:val="000E2655"/>
    <w:rsid w:val="000E4E5D"/>
    <w:rsid w:val="000F07E4"/>
    <w:rsid w:val="000F6C60"/>
    <w:rsid w:val="00106258"/>
    <w:rsid w:val="00111114"/>
    <w:rsid w:val="001126C4"/>
    <w:rsid w:val="001169B6"/>
    <w:rsid w:val="00120AAB"/>
    <w:rsid w:val="00123D41"/>
    <w:rsid w:val="00126FA2"/>
    <w:rsid w:val="00132B71"/>
    <w:rsid w:val="001341CE"/>
    <w:rsid w:val="0014069C"/>
    <w:rsid w:val="00141753"/>
    <w:rsid w:val="00141E37"/>
    <w:rsid w:val="00146610"/>
    <w:rsid w:val="00146FF6"/>
    <w:rsid w:val="00150C1C"/>
    <w:rsid w:val="001546F8"/>
    <w:rsid w:val="001549DF"/>
    <w:rsid w:val="001552F0"/>
    <w:rsid w:val="00157615"/>
    <w:rsid w:val="001658DC"/>
    <w:rsid w:val="00165C40"/>
    <w:rsid w:val="001806FB"/>
    <w:rsid w:val="001816B7"/>
    <w:rsid w:val="0018244E"/>
    <w:rsid w:val="0018303B"/>
    <w:rsid w:val="00184BD3"/>
    <w:rsid w:val="00190226"/>
    <w:rsid w:val="00191482"/>
    <w:rsid w:val="0019246D"/>
    <w:rsid w:val="001937D0"/>
    <w:rsid w:val="00193BD4"/>
    <w:rsid w:val="001964F7"/>
    <w:rsid w:val="00196DDA"/>
    <w:rsid w:val="001A08BD"/>
    <w:rsid w:val="001A3313"/>
    <w:rsid w:val="001A4F2A"/>
    <w:rsid w:val="001A6E87"/>
    <w:rsid w:val="001B3CBD"/>
    <w:rsid w:val="001B41C0"/>
    <w:rsid w:val="001B45D0"/>
    <w:rsid w:val="001B6089"/>
    <w:rsid w:val="001C0DA9"/>
    <w:rsid w:val="001D05FB"/>
    <w:rsid w:val="001D0EE6"/>
    <w:rsid w:val="001D1216"/>
    <w:rsid w:val="001D7351"/>
    <w:rsid w:val="001E15EF"/>
    <w:rsid w:val="001E352A"/>
    <w:rsid w:val="001E667C"/>
    <w:rsid w:val="001F0D27"/>
    <w:rsid w:val="001F7413"/>
    <w:rsid w:val="00200A7F"/>
    <w:rsid w:val="00202DCB"/>
    <w:rsid w:val="00207EBC"/>
    <w:rsid w:val="00214BE7"/>
    <w:rsid w:val="00234F4C"/>
    <w:rsid w:val="00241FA4"/>
    <w:rsid w:val="0024510E"/>
    <w:rsid w:val="0024690A"/>
    <w:rsid w:val="00247FC3"/>
    <w:rsid w:val="00251285"/>
    <w:rsid w:val="00253512"/>
    <w:rsid w:val="00260663"/>
    <w:rsid w:val="00263EE6"/>
    <w:rsid w:val="00271303"/>
    <w:rsid w:val="00273524"/>
    <w:rsid w:val="00284115"/>
    <w:rsid w:val="002940C7"/>
    <w:rsid w:val="0029502D"/>
    <w:rsid w:val="002967F5"/>
    <w:rsid w:val="002A2820"/>
    <w:rsid w:val="002A693C"/>
    <w:rsid w:val="002B1EAD"/>
    <w:rsid w:val="002B71BE"/>
    <w:rsid w:val="002C3446"/>
    <w:rsid w:val="002C4E1F"/>
    <w:rsid w:val="002C608D"/>
    <w:rsid w:val="002D622B"/>
    <w:rsid w:val="002E2AA9"/>
    <w:rsid w:val="002E5394"/>
    <w:rsid w:val="002E6CD4"/>
    <w:rsid w:val="002F461D"/>
    <w:rsid w:val="002F7595"/>
    <w:rsid w:val="002F7D7A"/>
    <w:rsid w:val="00301ECE"/>
    <w:rsid w:val="00302CBC"/>
    <w:rsid w:val="00305D73"/>
    <w:rsid w:val="0030686C"/>
    <w:rsid w:val="00313092"/>
    <w:rsid w:val="0031483D"/>
    <w:rsid w:val="0031582A"/>
    <w:rsid w:val="00315A5E"/>
    <w:rsid w:val="00315E40"/>
    <w:rsid w:val="00320F18"/>
    <w:rsid w:val="00321353"/>
    <w:rsid w:val="00325FD9"/>
    <w:rsid w:val="00333BD0"/>
    <w:rsid w:val="003376A6"/>
    <w:rsid w:val="00344E36"/>
    <w:rsid w:val="003567DE"/>
    <w:rsid w:val="0036187E"/>
    <w:rsid w:val="0037146F"/>
    <w:rsid w:val="00373FA9"/>
    <w:rsid w:val="0038182A"/>
    <w:rsid w:val="003859E4"/>
    <w:rsid w:val="003862FB"/>
    <w:rsid w:val="0038646B"/>
    <w:rsid w:val="00390093"/>
    <w:rsid w:val="00391E38"/>
    <w:rsid w:val="00395455"/>
    <w:rsid w:val="003A1231"/>
    <w:rsid w:val="003A7EFA"/>
    <w:rsid w:val="003C5438"/>
    <w:rsid w:val="003C680A"/>
    <w:rsid w:val="003D1543"/>
    <w:rsid w:val="003D5E3B"/>
    <w:rsid w:val="003D66DE"/>
    <w:rsid w:val="003F2B3B"/>
    <w:rsid w:val="003F4376"/>
    <w:rsid w:val="00401359"/>
    <w:rsid w:val="00406734"/>
    <w:rsid w:val="00410655"/>
    <w:rsid w:val="004122EB"/>
    <w:rsid w:val="00414227"/>
    <w:rsid w:val="004163B8"/>
    <w:rsid w:val="004228CF"/>
    <w:rsid w:val="00423CE7"/>
    <w:rsid w:val="00424129"/>
    <w:rsid w:val="004412B9"/>
    <w:rsid w:val="004433DE"/>
    <w:rsid w:val="00453FBB"/>
    <w:rsid w:val="00465BCC"/>
    <w:rsid w:val="00465EA5"/>
    <w:rsid w:val="00470FF9"/>
    <w:rsid w:val="00471593"/>
    <w:rsid w:val="00471F67"/>
    <w:rsid w:val="004813BD"/>
    <w:rsid w:val="004818ED"/>
    <w:rsid w:val="004821C5"/>
    <w:rsid w:val="00486779"/>
    <w:rsid w:val="00494DFA"/>
    <w:rsid w:val="00496F1C"/>
    <w:rsid w:val="004A2DA2"/>
    <w:rsid w:val="004B0717"/>
    <w:rsid w:val="004B09AA"/>
    <w:rsid w:val="004B11F1"/>
    <w:rsid w:val="004B2C44"/>
    <w:rsid w:val="004B6862"/>
    <w:rsid w:val="004B7729"/>
    <w:rsid w:val="004D31DE"/>
    <w:rsid w:val="004D7796"/>
    <w:rsid w:val="004F176E"/>
    <w:rsid w:val="004F2F4E"/>
    <w:rsid w:val="00511940"/>
    <w:rsid w:val="0051409E"/>
    <w:rsid w:val="00521BEC"/>
    <w:rsid w:val="00523708"/>
    <w:rsid w:val="005242E4"/>
    <w:rsid w:val="00527261"/>
    <w:rsid w:val="00530952"/>
    <w:rsid w:val="0053229E"/>
    <w:rsid w:val="005356D0"/>
    <w:rsid w:val="0053670A"/>
    <w:rsid w:val="005437AC"/>
    <w:rsid w:val="005465A4"/>
    <w:rsid w:val="00547F0C"/>
    <w:rsid w:val="00551E80"/>
    <w:rsid w:val="00555F22"/>
    <w:rsid w:val="00567781"/>
    <w:rsid w:val="005713F2"/>
    <w:rsid w:val="005824FC"/>
    <w:rsid w:val="00583975"/>
    <w:rsid w:val="0059140A"/>
    <w:rsid w:val="00592B4F"/>
    <w:rsid w:val="005A31CD"/>
    <w:rsid w:val="005C1652"/>
    <w:rsid w:val="005D05F5"/>
    <w:rsid w:val="005D3CD4"/>
    <w:rsid w:val="005D5285"/>
    <w:rsid w:val="005D7C4A"/>
    <w:rsid w:val="005E54E3"/>
    <w:rsid w:val="005E6C2B"/>
    <w:rsid w:val="005F49F1"/>
    <w:rsid w:val="005F4A47"/>
    <w:rsid w:val="005F588F"/>
    <w:rsid w:val="006107BB"/>
    <w:rsid w:val="00614FCE"/>
    <w:rsid w:val="006228FE"/>
    <w:rsid w:val="006307CA"/>
    <w:rsid w:val="0063122A"/>
    <w:rsid w:val="00631717"/>
    <w:rsid w:val="006348D2"/>
    <w:rsid w:val="006355B0"/>
    <w:rsid w:val="00641210"/>
    <w:rsid w:val="006438CC"/>
    <w:rsid w:val="006518D1"/>
    <w:rsid w:val="00660927"/>
    <w:rsid w:val="00662DB7"/>
    <w:rsid w:val="00665D23"/>
    <w:rsid w:val="00671B5E"/>
    <w:rsid w:val="00675877"/>
    <w:rsid w:val="0067724C"/>
    <w:rsid w:val="00681AF7"/>
    <w:rsid w:val="00682CF6"/>
    <w:rsid w:val="006861CB"/>
    <w:rsid w:val="006950F5"/>
    <w:rsid w:val="006952C0"/>
    <w:rsid w:val="006974DA"/>
    <w:rsid w:val="006A01DA"/>
    <w:rsid w:val="006A3BF6"/>
    <w:rsid w:val="006A6322"/>
    <w:rsid w:val="006A6C4F"/>
    <w:rsid w:val="006B440C"/>
    <w:rsid w:val="006D01AD"/>
    <w:rsid w:val="006D2383"/>
    <w:rsid w:val="006D2C31"/>
    <w:rsid w:val="006D37FA"/>
    <w:rsid w:val="006E09FF"/>
    <w:rsid w:val="006E2CE2"/>
    <w:rsid w:val="006E6DE6"/>
    <w:rsid w:val="006F2522"/>
    <w:rsid w:val="0070182C"/>
    <w:rsid w:val="007018AD"/>
    <w:rsid w:val="00707708"/>
    <w:rsid w:val="0071129A"/>
    <w:rsid w:val="007157CE"/>
    <w:rsid w:val="00716974"/>
    <w:rsid w:val="007175F9"/>
    <w:rsid w:val="007525F1"/>
    <w:rsid w:val="00757533"/>
    <w:rsid w:val="00770EC6"/>
    <w:rsid w:val="0077315F"/>
    <w:rsid w:val="00775836"/>
    <w:rsid w:val="00780AB1"/>
    <w:rsid w:val="007848B0"/>
    <w:rsid w:val="00787AD9"/>
    <w:rsid w:val="00794693"/>
    <w:rsid w:val="00796CFA"/>
    <w:rsid w:val="007A6573"/>
    <w:rsid w:val="007B5486"/>
    <w:rsid w:val="007C4B69"/>
    <w:rsid w:val="007C6D03"/>
    <w:rsid w:val="007D09F8"/>
    <w:rsid w:val="007D0FAD"/>
    <w:rsid w:val="007D3386"/>
    <w:rsid w:val="007D4390"/>
    <w:rsid w:val="007E3BA4"/>
    <w:rsid w:val="007E6191"/>
    <w:rsid w:val="007E7179"/>
    <w:rsid w:val="007F5F09"/>
    <w:rsid w:val="007F7EA3"/>
    <w:rsid w:val="00802451"/>
    <w:rsid w:val="0080498D"/>
    <w:rsid w:val="00806A88"/>
    <w:rsid w:val="0081332F"/>
    <w:rsid w:val="008240F0"/>
    <w:rsid w:val="00824D2D"/>
    <w:rsid w:val="00825E40"/>
    <w:rsid w:val="00833839"/>
    <w:rsid w:val="00842EC1"/>
    <w:rsid w:val="00847108"/>
    <w:rsid w:val="0085007C"/>
    <w:rsid w:val="00856C15"/>
    <w:rsid w:val="00860AE6"/>
    <w:rsid w:val="008643B3"/>
    <w:rsid w:val="008700E6"/>
    <w:rsid w:val="0087184A"/>
    <w:rsid w:val="008747D3"/>
    <w:rsid w:val="00884322"/>
    <w:rsid w:val="00887126"/>
    <w:rsid w:val="00894677"/>
    <w:rsid w:val="00895139"/>
    <w:rsid w:val="00897EAB"/>
    <w:rsid w:val="008A0979"/>
    <w:rsid w:val="008C2932"/>
    <w:rsid w:val="008C7D15"/>
    <w:rsid w:val="008D3130"/>
    <w:rsid w:val="008D6AAF"/>
    <w:rsid w:val="008E60EC"/>
    <w:rsid w:val="008F0A29"/>
    <w:rsid w:val="008F1331"/>
    <w:rsid w:val="008F1878"/>
    <w:rsid w:val="008F503E"/>
    <w:rsid w:val="00903AC4"/>
    <w:rsid w:val="009054AC"/>
    <w:rsid w:val="009069EC"/>
    <w:rsid w:val="009107DF"/>
    <w:rsid w:val="009170E7"/>
    <w:rsid w:val="009171BC"/>
    <w:rsid w:val="009173C8"/>
    <w:rsid w:val="00925BB8"/>
    <w:rsid w:val="00926615"/>
    <w:rsid w:val="00926DBC"/>
    <w:rsid w:val="009344E4"/>
    <w:rsid w:val="00941FB5"/>
    <w:rsid w:val="009422B9"/>
    <w:rsid w:val="00946673"/>
    <w:rsid w:val="0095068A"/>
    <w:rsid w:val="0095464C"/>
    <w:rsid w:val="00955747"/>
    <w:rsid w:val="0095641A"/>
    <w:rsid w:val="009604F2"/>
    <w:rsid w:val="00962640"/>
    <w:rsid w:val="00965B04"/>
    <w:rsid w:val="00973099"/>
    <w:rsid w:val="00973B2A"/>
    <w:rsid w:val="00974D02"/>
    <w:rsid w:val="00975362"/>
    <w:rsid w:val="00980BE5"/>
    <w:rsid w:val="00980FE5"/>
    <w:rsid w:val="00991EF5"/>
    <w:rsid w:val="00994BF6"/>
    <w:rsid w:val="009A0490"/>
    <w:rsid w:val="009A198D"/>
    <w:rsid w:val="009A3D1D"/>
    <w:rsid w:val="009A502C"/>
    <w:rsid w:val="009A563B"/>
    <w:rsid w:val="009A57D0"/>
    <w:rsid w:val="009B6B58"/>
    <w:rsid w:val="009C147A"/>
    <w:rsid w:val="009C18C3"/>
    <w:rsid w:val="009C2569"/>
    <w:rsid w:val="009D02F8"/>
    <w:rsid w:val="009D4414"/>
    <w:rsid w:val="009D74A7"/>
    <w:rsid w:val="009F0059"/>
    <w:rsid w:val="00A01EC9"/>
    <w:rsid w:val="00A05FD5"/>
    <w:rsid w:val="00A128EC"/>
    <w:rsid w:val="00A13B28"/>
    <w:rsid w:val="00A143C8"/>
    <w:rsid w:val="00A16094"/>
    <w:rsid w:val="00A207BE"/>
    <w:rsid w:val="00A258D1"/>
    <w:rsid w:val="00A25AB0"/>
    <w:rsid w:val="00A26C04"/>
    <w:rsid w:val="00A34C77"/>
    <w:rsid w:val="00A3691E"/>
    <w:rsid w:val="00A41FCD"/>
    <w:rsid w:val="00A51303"/>
    <w:rsid w:val="00A52E96"/>
    <w:rsid w:val="00A54DAF"/>
    <w:rsid w:val="00A64F15"/>
    <w:rsid w:val="00A65ECC"/>
    <w:rsid w:val="00A77999"/>
    <w:rsid w:val="00A800BB"/>
    <w:rsid w:val="00A83BA3"/>
    <w:rsid w:val="00A87F52"/>
    <w:rsid w:val="00A907D6"/>
    <w:rsid w:val="00A956CB"/>
    <w:rsid w:val="00A96EAD"/>
    <w:rsid w:val="00AA1887"/>
    <w:rsid w:val="00AA4E02"/>
    <w:rsid w:val="00AB292A"/>
    <w:rsid w:val="00AB308C"/>
    <w:rsid w:val="00AC01FF"/>
    <w:rsid w:val="00AC0FD3"/>
    <w:rsid w:val="00AC1811"/>
    <w:rsid w:val="00AD14E2"/>
    <w:rsid w:val="00AD5264"/>
    <w:rsid w:val="00AE34EC"/>
    <w:rsid w:val="00AE6073"/>
    <w:rsid w:val="00AF22E0"/>
    <w:rsid w:val="00AF638F"/>
    <w:rsid w:val="00B11335"/>
    <w:rsid w:val="00B166EF"/>
    <w:rsid w:val="00B241AF"/>
    <w:rsid w:val="00B277F1"/>
    <w:rsid w:val="00B30B73"/>
    <w:rsid w:val="00B33D0A"/>
    <w:rsid w:val="00B3705C"/>
    <w:rsid w:val="00B44686"/>
    <w:rsid w:val="00B53F6C"/>
    <w:rsid w:val="00B55220"/>
    <w:rsid w:val="00B60A47"/>
    <w:rsid w:val="00B636F3"/>
    <w:rsid w:val="00B643DD"/>
    <w:rsid w:val="00B752E6"/>
    <w:rsid w:val="00B83E3C"/>
    <w:rsid w:val="00B84192"/>
    <w:rsid w:val="00B84E0A"/>
    <w:rsid w:val="00BA1394"/>
    <w:rsid w:val="00BA36DE"/>
    <w:rsid w:val="00BB11E7"/>
    <w:rsid w:val="00BB464A"/>
    <w:rsid w:val="00BC1A55"/>
    <w:rsid w:val="00BD1E22"/>
    <w:rsid w:val="00BD37DA"/>
    <w:rsid w:val="00BD640C"/>
    <w:rsid w:val="00BE0CDE"/>
    <w:rsid w:val="00BE0E86"/>
    <w:rsid w:val="00BE1F86"/>
    <w:rsid w:val="00BE5252"/>
    <w:rsid w:val="00BE58C6"/>
    <w:rsid w:val="00BE620D"/>
    <w:rsid w:val="00BE78D1"/>
    <w:rsid w:val="00BF7881"/>
    <w:rsid w:val="00C02DA7"/>
    <w:rsid w:val="00C07A85"/>
    <w:rsid w:val="00C11B32"/>
    <w:rsid w:val="00C1425A"/>
    <w:rsid w:val="00C168B3"/>
    <w:rsid w:val="00C178B9"/>
    <w:rsid w:val="00C22102"/>
    <w:rsid w:val="00C26CDA"/>
    <w:rsid w:val="00C340D9"/>
    <w:rsid w:val="00C355A5"/>
    <w:rsid w:val="00C3565B"/>
    <w:rsid w:val="00C369BB"/>
    <w:rsid w:val="00C45C05"/>
    <w:rsid w:val="00C46B9D"/>
    <w:rsid w:val="00C54E18"/>
    <w:rsid w:val="00C644A2"/>
    <w:rsid w:val="00C7054D"/>
    <w:rsid w:val="00C7174B"/>
    <w:rsid w:val="00C71752"/>
    <w:rsid w:val="00C7207B"/>
    <w:rsid w:val="00C74EF9"/>
    <w:rsid w:val="00C80746"/>
    <w:rsid w:val="00C95A68"/>
    <w:rsid w:val="00C96DC5"/>
    <w:rsid w:val="00CC18AA"/>
    <w:rsid w:val="00CC1B76"/>
    <w:rsid w:val="00CC1DE8"/>
    <w:rsid w:val="00CC20E7"/>
    <w:rsid w:val="00CC2EC4"/>
    <w:rsid w:val="00CC4B5D"/>
    <w:rsid w:val="00CD2881"/>
    <w:rsid w:val="00CD55F1"/>
    <w:rsid w:val="00CD712A"/>
    <w:rsid w:val="00CD75AB"/>
    <w:rsid w:val="00CF1697"/>
    <w:rsid w:val="00CF3081"/>
    <w:rsid w:val="00D00E6B"/>
    <w:rsid w:val="00D0407C"/>
    <w:rsid w:val="00D15172"/>
    <w:rsid w:val="00D207C2"/>
    <w:rsid w:val="00D21498"/>
    <w:rsid w:val="00D231B4"/>
    <w:rsid w:val="00D32F1A"/>
    <w:rsid w:val="00D37D3E"/>
    <w:rsid w:val="00D41D52"/>
    <w:rsid w:val="00D44DEA"/>
    <w:rsid w:val="00D4678A"/>
    <w:rsid w:val="00D46924"/>
    <w:rsid w:val="00D50170"/>
    <w:rsid w:val="00D548C5"/>
    <w:rsid w:val="00D553F5"/>
    <w:rsid w:val="00D55C3F"/>
    <w:rsid w:val="00D57982"/>
    <w:rsid w:val="00D65037"/>
    <w:rsid w:val="00D66292"/>
    <w:rsid w:val="00D75362"/>
    <w:rsid w:val="00D81C61"/>
    <w:rsid w:val="00D83879"/>
    <w:rsid w:val="00D85F20"/>
    <w:rsid w:val="00D87642"/>
    <w:rsid w:val="00D93DF0"/>
    <w:rsid w:val="00D93F0C"/>
    <w:rsid w:val="00DA37CE"/>
    <w:rsid w:val="00DB127F"/>
    <w:rsid w:val="00DB1AF4"/>
    <w:rsid w:val="00DB3FD3"/>
    <w:rsid w:val="00DD0A64"/>
    <w:rsid w:val="00DD1013"/>
    <w:rsid w:val="00DE4A80"/>
    <w:rsid w:val="00DE6BD5"/>
    <w:rsid w:val="00DF08A6"/>
    <w:rsid w:val="00DF26E9"/>
    <w:rsid w:val="00DF671C"/>
    <w:rsid w:val="00E06D57"/>
    <w:rsid w:val="00E12773"/>
    <w:rsid w:val="00E15BCF"/>
    <w:rsid w:val="00E17726"/>
    <w:rsid w:val="00E20497"/>
    <w:rsid w:val="00E23D4E"/>
    <w:rsid w:val="00E34796"/>
    <w:rsid w:val="00E466CB"/>
    <w:rsid w:val="00E46A9D"/>
    <w:rsid w:val="00E576C5"/>
    <w:rsid w:val="00E669DA"/>
    <w:rsid w:val="00E755EB"/>
    <w:rsid w:val="00E75C7B"/>
    <w:rsid w:val="00E762A6"/>
    <w:rsid w:val="00E84681"/>
    <w:rsid w:val="00EA0381"/>
    <w:rsid w:val="00EB511B"/>
    <w:rsid w:val="00EB54E7"/>
    <w:rsid w:val="00ED0654"/>
    <w:rsid w:val="00ED2258"/>
    <w:rsid w:val="00ED7A82"/>
    <w:rsid w:val="00EE127E"/>
    <w:rsid w:val="00EE7050"/>
    <w:rsid w:val="00EF44B3"/>
    <w:rsid w:val="00F01DD6"/>
    <w:rsid w:val="00F04348"/>
    <w:rsid w:val="00F16E38"/>
    <w:rsid w:val="00F23F7E"/>
    <w:rsid w:val="00F25C09"/>
    <w:rsid w:val="00F2608B"/>
    <w:rsid w:val="00F27BF8"/>
    <w:rsid w:val="00F32724"/>
    <w:rsid w:val="00F36ACD"/>
    <w:rsid w:val="00F4158E"/>
    <w:rsid w:val="00F6454F"/>
    <w:rsid w:val="00F71AD5"/>
    <w:rsid w:val="00F7372E"/>
    <w:rsid w:val="00F761E4"/>
    <w:rsid w:val="00F77DE8"/>
    <w:rsid w:val="00F83947"/>
    <w:rsid w:val="00F9156A"/>
    <w:rsid w:val="00F934B9"/>
    <w:rsid w:val="00F93DC6"/>
    <w:rsid w:val="00F96824"/>
    <w:rsid w:val="00F97F14"/>
    <w:rsid w:val="00FA1D2C"/>
    <w:rsid w:val="00FB32DA"/>
    <w:rsid w:val="00FB489E"/>
    <w:rsid w:val="00FC6DC7"/>
    <w:rsid w:val="00FC6E72"/>
    <w:rsid w:val="00FD1B85"/>
    <w:rsid w:val="00FD5D9D"/>
    <w:rsid w:val="00FE47E2"/>
    <w:rsid w:val="00FE52BF"/>
    <w:rsid w:val="00FE6F41"/>
    <w:rsid w:val="00FE7A31"/>
    <w:rsid w:val="00FF3E51"/>
    <w:rsid w:val="00FF6972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4F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604F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604F2"/>
    <w:pPr>
      <w:keepNext/>
      <w:tabs>
        <w:tab w:val="left" w:pos="2079"/>
      </w:tabs>
      <w:spacing w:after="120"/>
      <w:ind w:firstLine="709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05D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604F2"/>
    <w:rPr>
      <w:rFonts w:ascii="Courier New" w:hAnsi="Courier New"/>
      <w:sz w:val="20"/>
    </w:rPr>
  </w:style>
  <w:style w:type="character" w:customStyle="1" w:styleId="WW8Num4z0">
    <w:name w:val="WW8Num4z0"/>
    <w:rsid w:val="009604F2"/>
    <w:rPr>
      <w:rFonts w:ascii="Symbol" w:hAnsi="Symbol"/>
      <w:sz w:val="20"/>
    </w:rPr>
  </w:style>
  <w:style w:type="character" w:customStyle="1" w:styleId="WW8Num4z1">
    <w:name w:val="WW8Num4z1"/>
    <w:rsid w:val="009604F2"/>
    <w:rPr>
      <w:rFonts w:ascii="Courier New" w:hAnsi="Courier New"/>
      <w:sz w:val="20"/>
    </w:rPr>
  </w:style>
  <w:style w:type="character" w:customStyle="1" w:styleId="WW8Num4z2">
    <w:name w:val="WW8Num4z2"/>
    <w:rsid w:val="009604F2"/>
    <w:rPr>
      <w:rFonts w:ascii="Wingdings" w:hAnsi="Wingdings"/>
      <w:sz w:val="20"/>
    </w:rPr>
  </w:style>
  <w:style w:type="character" w:customStyle="1" w:styleId="Fontepargpadro1">
    <w:name w:val="Fonte parág. padrão1"/>
    <w:rsid w:val="009604F2"/>
  </w:style>
  <w:style w:type="character" w:styleId="Hyperlink">
    <w:name w:val="Hyperlink"/>
    <w:basedOn w:val="Fontepargpadro1"/>
    <w:rsid w:val="009604F2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9604F2"/>
    <w:rPr>
      <w:b/>
      <w:bCs/>
    </w:rPr>
  </w:style>
  <w:style w:type="character" w:styleId="nfase">
    <w:name w:val="Emphasis"/>
    <w:basedOn w:val="Fontepargpadro1"/>
    <w:uiPriority w:val="20"/>
    <w:qFormat/>
    <w:rsid w:val="009604F2"/>
    <w:rPr>
      <w:i/>
      <w:iCs/>
    </w:rPr>
  </w:style>
  <w:style w:type="character" w:customStyle="1" w:styleId="hometextarial10normal1">
    <w:name w:val="home_text_arial_10_normal1"/>
    <w:basedOn w:val="Fontepargpadro1"/>
    <w:rsid w:val="009604F2"/>
    <w:rPr>
      <w:rFonts w:ascii="Arial" w:hAnsi="Arial" w:cs="Arial"/>
      <w:color w:val="676565"/>
      <w:sz w:val="22"/>
      <w:szCs w:val="22"/>
    </w:rPr>
  </w:style>
  <w:style w:type="character" w:customStyle="1" w:styleId="subtitulo1">
    <w:name w:val="subtitulo1"/>
    <w:basedOn w:val="Fontepargpadro1"/>
    <w:rsid w:val="009604F2"/>
    <w:rPr>
      <w:b/>
      <w:bCs/>
      <w:color w:val="336699"/>
      <w:sz w:val="18"/>
      <w:szCs w:val="18"/>
    </w:rPr>
  </w:style>
  <w:style w:type="character" w:styleId="CitaoHTML">
    <w:name w:val="HTML Cite"/>
    <w:basedOn w:val="Fontepargpadro1"/>
    <w:rsid w:val="009604F2"/>
    <w:rPr>
      <w:i w:val="0"/>
      <w:iCs w:val="0"/>
      <w:color w:val="0E774A"/>
    </w:rPr>
  </w:style>
  <w:style w:type="character" w:styleId="HiperlinkVisitado">
    <w:name w:val="FollowedHyperlink"/>
    <w:basedOn w:val="Fontepargpadro1"/>
    <w:rsid w:val="009604F2"/>
    <w:rPr>
      <w:color w:val="800080"/>
      <w:u w:val="single"/>
    </w:rPr>
  </w:style>
  <w:style w:type="paragraph" w:styleId="Corpodetexto">
    <w:name w:val="Body Text"/>
    <w:basedOn w:val="Normal"/>
    <w:rsid w:val="009604F2"/>
    <w:pPr>
      <w:spacing w:after="120"/>
    </w:pPr>
  </w:style>
  <w:style w:type="paragraph" w:styleId="Lista">
    <w:name w:val="List"/>
    <w:basedOn w:val="Corpodetexto"/>
    <w:rsid w:val="009604F2"/>
    <w:rPr>
      <w:rFonts w:cs="Tahoma"/>
    </w:rPr>
  </w:style>
  <w:style w:type="paragraph" w:customStyle="1" w:styleId="Legenda1">
    <w:name w:val="Legenda1"/>
    <w:basedOn w:val="Normal"/>
    <w:rsid w:val="009604F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9604F2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9604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yiv1946733483msonormal">
    <w:name w:val="yiv1946733483msonormal"/>
    <w:basedOn w:val="Normal"/>
    <w:rsid w:val="009604F2"/>
    <w:pPr>
      <w:spacing w:before="280" w:after="280"/>
    </w:pPr>
  </w:style>
  <w:style w:type="paragraph" w:customStyle="1" w:styleId="Estilo">
    <w:name w:val="Estilo"/>
    <w:rsid w:val="009604F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9604F2"/>
    <w:pPr>
      <w:spacing w:before="280" w:after="280"/>
    </w:pPr>
  </w:style>
  <w:style w:type="paragraph" w:customStyle="1" w:styleId="yiv2029556073msonormal">
    <w:name w:val="yiv2029556073msonormal"/>
    <w:basedOn w:val="Normal"/>
    <w:rsid w:val="009604F2"/>
    <w:pPr>
      <w:spacing w:before="280" w:after="280"/>
    </w:pPr>
  </w:style>
  <w:style w:type="paragraph" w:customStyle="1" w:styleId="Default">
    <w:name w:val="Default"/>
    <w:rsid w:val="009604F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9604F2"/>
    <w:pPr>
      <w:suppressLineNumbers/>
    </w:pPr>
  </w:style>
  <w:style w:type="paragraph" w:customStyle="1" w:styleId="Ttulodatabela">
    <w:name w:val="Título da tabela"/>
    <w:basedOn w:val="Contedodatabela"/>
    <w:rsid w:val="009604F2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rsid w:val="00234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4F4C"/>
    <w:rPr>
      <w:rFonts w:ascii="Tahoma" w:hAnsi="Tahoma" w:cs="Tahoma"/>
      <w:sz w:val="16"/>
      <w:szCs w:val="16"/>
      <w:lang w:eastAsia="ar-SA"/>
    </w:rPr>
  </w:style>
  <w:style w:type="character" w:customStyle="1" w:styleId="google-src-text1">
    <w:name w:val="google-src-text1"/>
    <w:basedOn w:val="Fontepargpadro"/>
    <w:rsid w:val="006348D2"/>
    <w:rPr>
      <w:vanish/>
      <w:webHidden w:val="0"/>
      <w:specVanish w:val="0"/>
    </w:rPr>
  </w:style>
  <w:style w:type="character" w:customStyle="1" w:styleId="tituloapoio1">
    <w:name w:val="tituloapoio1"/>
    <w:basedOn w:val="Fontepargpadro"/>
    <w:rsid w:val="000064EB"/>
    <w:rPr>
      <w:rFonts w:ascii="Arial" w:hAnsi="Arial" w:cs="Arial" w:hint="default"/>
      <w:b/>
      <w:bCs/>
      <w:i/>
      <w:iCs/>
      <w:sz w:val="23"/>
      <w:szCs w:val="23"/>
    </w:rPr>
  </w:style>
  <w:style w:type="character" w:customStyle="1" w:styleId="txt41">
    <w:name w:val="txt41"/>
    <w:basedOn w:val="Fontepargpadro"/>
    <w:rsid w:val="00032127"/>
    <w:rPr>
      <w:rFonts w:ascii="Verdana" w:hAnsi="Verdana" w:hint="default"/>
      <w:b/>
      <w:bCs/>
      <w:color w:val="CC0066"/>
      <w:sz w:val="25"/>
      <w:szCs w:val="25"/>
    </w:rPr>
  </w:style>
  <w:style w:type="character" w:customStyle="1" w:styleId="txt31">
    <w:name w:val="txt31"/>
    <w:basedOn w:val="Fontepargpadro"/>
    <w:rsid w:val="00032127"/>
    <w:rPr>
      <w:rFonts w:ascii="Verdana" w:hAnsi="Verdana" w:hint="default"/>
      <w:color w:val="CC0066"/>
      <w:sz w:val="20"/>
      <w:szCs w:val="20"/>
    </w:rPr>
  </w:style>
  <w:style w:type="character" w:customStyle="1" w:styleId="Ttulo3Char">
    <w:name w:val="Título 3 Char"/>
    <w:basedOn w:val="Fontepargpadro"/>
    <w:link w:val="Ttulo3"/>
    <w:semiHidden/>
    <w:rsid w:val="00305D73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titulo">
    <w:name w:val="titulo"/>
    <w:basedOn w:val="Fontepargpadro"/>
    <w:rsid w:val="00A800BB"/>
  </w:style>
  <w:style w:type="character" w:customStyle="1" w:styleId="htmlval1">
    <w:name w:val="html_val1"/>
    <w:basedOn w:val="Fontepargpadro"/>
    <w:rsid w:val="00994BF6"/>
    <w:rPr>
      <w:color w:val="0000FF"/>
    </w:rPr>
  </w:style>
  <w:style w:type="character" w:customStyle="1" w:styleId="titreactusousliste2">
    <w:name w:val="titreactusousliste2"/>
    <w:basedOn w:val="Fontepargpadro"/>
    <w:rsid w:val="005F4A47"/>
    <w:rPr>
      <w:rFonts w:ascii="Trebuchet MS" w:hAnsi="Trebuchet MS" w:hint="default"/>
      <w:b/>
      <w:bCs/>
      <w:caps/>
      <w:color w:val="000000"/>
      <w:sz w:val="22"/>
      <w:szCs w:val="22"/>
    </w:rPr>
  </w:style>
  <w:style w:type="character" w:customStyle="1" w:styleId="style1">
    <w:name w:val="style1"/>
    <w:basedOn w:val="Fontepargpadro"/>
    <w:rsid w:val="00E23D4E"/>
  </w:style>
  <w:style w:type="character" w:customStyle="1" w:styleId="notranslate">
    <w:name w:val="notranslate"/>
    <w:basedOn w:val="Fontepargpadro"/>
    <w:rsid w:val="00A1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4F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604F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604F2"/>
    <w:pPr>
      <w:keepNext/>
      <w:tabs>
        <w:tab w:val="left" w:pos="2079"/>
      </w:tabs>
      <w:spacing w:after="120"/>
      <w:ind w:firstLine="709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05D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604F2"/>
    <w:rPr>
      <w:rFonts w:ascii="Courier New" w:hAnsi="Courier New"/>
      <w:sz w:val="20"/>
    </w:rPr>
  </w:style>
  <w:style w:type="character" w:customStyle="1" w:styleId="WW8Num4z0">
    <w:name w:val="WW8Num4z0"/>
    <w:rsid w:val="009604F2"/>
    <w:rPr>
      <w:rFonts w:ascii="Symbol" w:hAnsi="Symbol"/>
      <w:sz w:val="20"/>
    </w:rPr>
  </w:style>
  <w:style w:type="character" w:customStyle="1" w:styleId="WW8Num4z1">
    <w:name w:val="WW8Num4z1"/>
    <w:rsid w:val="009604F2"/>
    <w:rPr>
      <w:rFonts w:ascii="Courier New" w:hAnsi="Courier New"/>
      <w:sz w:val="20"/>
    </w:rPr>
  </w:style>
  <w:style w:type="character" w:customStyle="1" w:styleId="WW8Num4z2">
    <w:name w:val="WW8Num4z2"/>
    <w:rsid w:val="009604F2"/>
    <w:rPr>
      <w:rFonts w:ascii="Wingdings" w:hAnsi="Wingdings"/>
      <w:sz w:val="20"/>
    </w:rPr>
  </w:style>
  <w:style w:type="character" w:customStyle="1" w:styleId="Fontepargpadro1">
    <w:name w:val="Fonte parág. padrão1"/>
    <w:rsid w:val="009604F2"/>
  </w:style>
  <w:style w:type="character" w:styleId="Hyperlink">
    <w:name w:val="Hyperlink"/>
    <w:basedOn w:val="Fontepargpadro1"/>
    <w:rsid w:val="009604F2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9604F2"/>
    <w:rPr>
      <w:b/>
      <w:bCs/>
    </w:rPr>
  </w:style>
  <w:style w:type="character" w:styleId="nfase">
    <w:name w:val="Emphasis"/>
    <w:basedOn w:val="Fontepargpadro1"/>
    <w:uiPriority w:val="20"/>
    <w:qFormat/>
    <w:rsid w:val="009604F2"/>
    <w:rPr>
      <w:i/>
      <w:iCs/>
    </w:rPr>
  </w:style>
  <w:style w:type="character" w:customStyle="1" w:styleId="hometextarial10normal1">
    <w:name w:val="home_text_arial_10_normal1"/>
    <w:basedOn w:val="Fontepargpadro1"/>
    <w:rsid w:val="009604F2"/>
    <w:rPr>
      <w:rFonts w:ascii="Arial" w:hAnsi="Arial" w:cs="Arial"/>
      <w:color w:val="676565"/>
      <w:sz w:val="22"/>
      <w:szCs w:val="22"/>
    </w:rPr>
  </w:style>
  <w:style w:type="character" w:customStyle="1" w:styleId="subtitulo1">
    <w:name w:val="subtitulo1"/>
    <w:basedOn w:val="Fontepargpadro1"/>
    <w:rsid w:val="009604F2"/>
    <w:rPr>
      <w:b/>
      <w:bCs/>
      <w:color w:val="336699"/>
      <w:sz w:val="18"/>
      <w:szCs w:val="18"/>
    </w:rPr>
  </w:style>
  <w:style w:type="character" w:styleId="CitaoHTML">
    <w:name w:val="HTML Cite"/>
    <w:basedOn w:val="Fontepargpadro1"/>
    <w:rsid w:val="009604F2"/>
    <w:rPr>
      <w:i w:val="0"/>
      <w:iCs w:val="0"/>
      <w:color w:val="0E774A"/>
    </w:rPr>
  </w:style>
  <w:style w:type="character" w:styleId="HiperlinkVisitado">
    <w:name w:val="FollowedHyperlink"/>
    <w:basedOn w:val="Fontepargpadro1"/>
    <w:rsid w:val="009604F2"/>
    <w:rPr>
      <w:color w:val="800080"/>
      <w:u w:val="single"/>
    </w:rPr>
  </w:style>
  <w:style w:type="paragraph" w:styleId="Corpodetexto">
    <w:name w:val="Body Text"/>
    <w:basedOn w:val="Normal"/>
    <w:rsid w:val="009604F2"/>
    <w:pPr>
      <w:spacing w:after="120"/>
    </w:pPr>
  </w:style>
  <w:style w:type="paragraph" w:styleId="Lista">
    <w:name w:val="List"/>
    <w:basedOn w:val="Corpodetexto"/>
    <w:rsid w:val="009604F2"/>
    <w:rPr>
      <w:rFonts w:cs="Tahoma"/>
    </w:rPr>
  </w:style>
  <w:style w:type="paragraph" w:customStyle="1" w:styleId="Legenda1">
    <w:name w:val="Legenda1"/>
    <w:basedOn w:val="Normal"/>
    <w:rsid w:val="009604F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9604F2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9604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yiv1946733483msonormal">
    <w:name w:val="yiv1946733483msonormal"/>
    <w:basedOn w:val="Normal"/>
    <w:rsid w:val="009604F2"/>
    <w:pPr>
      <w:spacing w:before="280" w:after="280"/>
    </w:pPr>
  </w:style>
  <w:style w:type="paragraph" w:customStyle="1" w:styleId="Estilo">
    <w:name w:val="Estilo"/>
    <w:rsid w:val="009604F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9604F2"/>
    <w:pPr>
      <w:spacing w:before="280" w:after="280"/>
    </w:pPr>
  </w:style>
  <w:style w:type="paragraph" w:customStyle="1" w:styleId="yiv2029556073msonormal">
    <w:name w:val="yiv2029556073msonormal"/>
    <w:basedOn w:val="Normal"/>
    <w:rsid w:val="009604F2"/>
    <w:pPr>
      <w:spacing w:before="280" w:after="280"/>
    </w:pPr>
  </w:style>
  <w:style w:type="paragraph" w:customStyle="1" w:styleId="Default">
    <w:name w:val="Default"/>
    <w:rsid w:val="009604F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9604F2"/>
    <w:pPr>
      <w:suppressLineNumbers/>
    </w:pPr>
  </w:style>
  <w:style w:type="paragraph" w:customStyle="1" w:styleId="Ttulodatabela">
    <w:name w:val="Título da tabela"/>
    <w:basedOn w:val="Contedodatabela"/>
    <w:rsid w:val="009604F2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rsid w:val="00234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4F4C"/>
    <w:rPr>
      <w:rFonts w:ascii="Tahoma" w:hAnsi="Tahoma" w:cs="Tahoma"/>
      <w:sz w:val="16"/>
      <w:szCs w:val="16"/>
      <w:lang w:eastAsia="ar-SA"/>
    </w:rPr>
  </w:style>
  <w:style w:type="character" w:customStyle="1" w:styleId="google-src-text1">
    <w:name w:val="google-src-text1"/>
    <w:basedOn w:val="Fontepargpadro"/>
    <w:rsid w:val="006348D2"/>
    <w:rPr>
      <w:vanish/>
      <w:webHidden w:val="0"/>
      <w:specVanish w:val="0"/>
    </w:rPr>
  </w:style>
  <w:style w:type="character" w:customStyle="1" w:styleId="tituloapoio1">
    <w:name w:val="tituloapoio1"/>
    <w:basedOn w:val="Fontepargpadro"/>
    <w:rsid w:val="000064EB"/>
    <w:rPr>
      <w:rFonts w:ascii="Arial" w:hAnsi="Arial" w:cs="Arial" w:hint="default"/>
      <w:b/>
      <w:bCs/>
      <w:i/>
      <w:iCs/>
      <w:sz w:val="23"/>
      <w:szCs w:val="23"/>
    </w:rPr>
  </w:style>
  <w:style w:type="character" w:customStyle="1" w:styleId="txt41">
    <w:name w:val="txt41"/>
    <w:basedOn w:val="Fontepargpadro"/>
    <w:rsid w:val="00032127"/>
    <w:rPr>
      <w:rFonts w:ascii="Verdana" w:hAnsi="Verdana" w:hint="default"/>
      <w:b/>
      <w:bCs/>
      <w:color w:val="CC0066"/>
      <w:sz w:val="25"/>
      <w:szCs w:val="25"/>
    </w:rPr>
  </w:style>
  <w:style w:type="character" w:customStyle="1" w:styleId="txt31">
    <w:name w:val="txt31"/>
    <w:basedOn w:val="Fontepargpadro"/>
    <w:rsid w:val="00032127"/>
    <w:rPr>
      <w:rFonts w:ascii="Verdana" w:hAnsi="Verdana" w:hint="default"/>
      <w:color w:val="CC0066"/>
      <w:sz w:val="20"/>
      <w:szCs w:val="20"/>
    </w:rPr>
  </w:style>
  <w:style w:type="character" w:customStyle="1" w:styleId="Ttulo3Char">
    <w:name w:val="Título 3 Char"/>
    <w:basedOn w:val="Fontepargpadro"/>
    <w:link w:val="Ttulo3"/>
    <w:semiHidden/>
    <w:rsid w:val="00305D73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titulo">
    <w:name w:val="titulo"/>
    <w:basedOn w:val="Fontepargpadro"/>
    <w:rsid w:val="00A800BB"/>
  </w:style>
  <w:style w:type="character" w:customStyle="1" w:styleId="htmlval1">
    <w:name w:val="html_val1"/>
    <w:basedOn w:val="Fontepargpadro"/>
    <w:rsid w:val="00994BF6"/>
    <w:rPr>
      <w:color w:val="0000FF"/>
    </w:rPr>
  </w:style>
  <w:style w:type="character" w:customStyle="1" w:styleId="titreactusousliste2">
    <w:name w:val="titreactusousliste2"/>
    <w:basedOn w:val="Fontepargpadro"/>
    <w:rsid w:val="005F4A47"/>
    <w:rPr>
      <w:rFonts w:ascii="Trebuchet MS" w:hAnsi="Trebuchet MS" w:hint="default"/>
      <w:b/>
      <w:bCs/>
      <w:caps/>
      <w:color w:val="000000"/>
      <w:sz w:val="22"/>
      <w:szCs w:val="22"/>
    </w:rPr>
  </w:style>
  <w:style w:type="character" w:customStyle="1" w:styleId="style1">
    <w:name w:val="style1"/>
    <w:basedOn w:val="Fontepargpadro"/>
    <w:rsid w:val="00E23D4E"/>
  </w:style>
  <w:style w:type="character" w:customStyle="1" w:styleId="notranslate">
    <w:name w:val="notranslate"/>
    <w:basedOn w:val="Fontepargpadro"/>
    <w:rsid w:val="00A1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750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7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41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DEDED"/>
                            <w:right w:val="none" w:sz="0" w:space="0" w:color="auto"/>
                          </w:divBdr>
                          <w:divsChild>
                            <w:div w:id="5327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6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53321880">
              <w:marLeft w:val="0"/>
              <w:marRight w:val="0"/>
              <w:marTop w:val="0"/>
              <w:marBottom w:val="29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08115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039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0953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22864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6221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14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964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509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8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8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10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16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5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1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96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37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95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34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793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56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093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08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320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4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21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34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707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0976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967386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3479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6425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617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40812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59512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3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63990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38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979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353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single" w:sz="6" w:space="0" w:color="EBEBEB"/>
              </w:divBdr>
              <w:divsChild>
                <w:div w:id="21197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8945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1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71084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393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5">
          <w:marLeft w:val="-134"/>
          <w:marRight w:val="-134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21" w:color="auto"/>
            <w:right w:val="none" w:sz="0" w:space="0" w:color="auto"/>
          </w:divBdr>
        </w:div>
      </w:divsChild>
    </w:div>
    <w:div w:id="2098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2926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7578">
                      <w:marLeft w:val="0"/>
                      <w:marRight w:val="-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68492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rua.com.br/shop_item.asp?id=23467" TargetMode="External"/><Relationship Id="rId18" Type="http://schemas.openxmlformats.org/officeDocument/2006/relationships/image" Target="media/image7.jpg"/><Relationship Id="rId26" Type="http://schemas.openxmlformats.org/officeDocument/2006/relationships/hyperlink" Target="http://www.zappahoog.com.br/downloads/Convite-%20Livro-Fundo-de-Com%C3%A9rcio-5.ed.jpg" TargetMode="External"/><Relationship Id="rId39" Type="http://schemas.openxmlformats.org/officeDocument/2006/relationships/hyperlink" Target="http://www.cfc.org.br/sites/ixencpccc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ppahoog.com.br/artigos/Per&#237;cia%20Cont&#225;bil%20e%20a%20Inspe&#231;&#227;o%20das%20Provas.pdf" TargetMode="External"/><Relationship Id="rId34" Type="http://schemas.openxmlformats.org/officeDocument/2006/relationships/image" Target="media/image12.png"/><Relationship Id="rId42" Type="http://schemas.openxmlformats.org/officeDocument/2006/relationships/image" Target="media/image16.png"/><Relationship Id="rId47" Type="http://schemas.openxmlformats.org/officeDocument/2006/relationships/image" Target="media/image19.jpeg"/><Relationship Id="rId50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4.jpg"/><Relationship Id="rId17" Type="http://schemas.openxmlformats.org/officeDocument/2006/relationships/hyperlink" Target="http://www.jurua.com.br/shop_item.asp?id=22721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blogsdecontabilidade.blogspot.com.br/" TargetMode="External"/><Relationship Id="rId38" Type="http://schemas.openxmlformats.org/officeDocument/2006/relationships/image" Target="media/image14.png"/><Relationship Id="rId46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zappahoog.com.br/artigos/A%20Estrutura%20do%20Capital%20que%20Forma%20o%20Estabelecimento%20Empresarial.pdf" TargetMode="External"/><Relationship Id="rId29" Type="http://schemas.openxmlformats.org/officeDocument/2006/relationships/hyperlink" Target="http://www.elcriterio.com/revista/revista_ajoica_inicio_num_1.htm" TargetMode="External"/><Relationship Id="rId41" Type="http://schemas.openxmlformats.org/officeDocument/2006/relationships/hyperlink" Target="http://www.otoc.pt/fotos/editor2/regraspremiorff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rua.com.br/shop_item.asp?id=23418" TargetMode="External"/><Relationship Id="rId24" Type="http://schemas.openxmlformats.org/officeDocument/2006/relationships/hyperlink" Target="http://www.zappahoog.com.br/artigos/Per&#237;cia%20Cont&#225;bil%20e%20os%20Princ&#237;pios%20Legais.pdf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://www.fecema.org.br/secmasc/iv-apresenta" TargetMode="External"/><Relationship Id="rId40" Type="http://schemas.openxmlformats.org/officeDocument/2006/relationships/image" Target="media/image15.jpeg"/><Relationship Id="rId45" Type="http://schemas.openxmlformats.org/officeDocument/2006/relationships/hyperlink" Target="https://www.69.experts-comptable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urua.com.br/shop_item.asp?id=22722" TargetMode="External"/><Relationship Id="rId23" Type="http://schemas.openxmlformats.org/officeDocument/2006/relationships/hyperlink" Target="http://www.zappahoog.com.br/artigos/Quesitos%20e%20Prova%20Pericial.pdf" TargetMode="External"/><Relationship Id="rId28" Type="http://schemas.openxmlformats.org/officeDocument/2006/relationships/image" Target="media/image10.gif"/><Relationship Id="rId36" Type="http://schemas.openxmlformats.org/officeDocument/2006/relationships/image" Target="media/image13.png"/><Relationship Id="rId49" Type="http://schemas.openxmlformats.org/officeDocument/2006/relationships/hyperlink" Target="http://www.wcoa2014rome.com/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://www.jurua.com.br/shop_item.asp?id=23428" TargetMode="External"/><Relationship Id="rId31" Type="http://schemas.openxmlformats.org/officeDocument/2006/relationships/hyperlink" Target="http://www.anpcont.com.br/" TargetMode="External"/><Relationship Id="rId44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hyperlink" Target="http://www.jurua.com.br/shop_item.asp?id=23382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zappahoog.com.br/artigos/Presun&#231;&#227;o%20como%20Meio%20de%20Prova.pdf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ww.elcriterio.com/revista/revista_ajoica_inicio_num_1.htm" TargetMode="External"/><Relationship Id="rId35" Type="http://schemas.openxmlformats.org/officeDocument/2006/relationships/hyperlink" Target="http://www.crcsc.org.br/cursos/crcsc/educacao-continuada/612-iii-seminario-catarinense-sobre-atualidades-juridico-contabeis" TargetMode="External"/><Relationship Id="rId43" Type="http://schemas.openxmlformats.org/officeDocument/2006/relationships/hyperlink" Target="http://www.fces.luz.edu.ve/intergerencia/" TargetMode="External"/><Relationship Id="rId48" Type="http://schemas.openxmlformats.org/officeDocument/2006/relationships/hyperlink" Target="http://www.aapconference.ro/index.php/AAP/2014" TargetMode="External"/><Relationship Id="rId8" Type="http://schemas.openxmlformats.org/officeDocument/2006/relationships/image" Target="media/image2.jp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74BE-4269-4863-B5CA-7D49A70B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1151</Words>
  <Characters>6218</Characters>
  <Application>Microsoft Office Word</Application>
  <DocSecurity>8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Informativo 79</vt:lpstr>
    </vt:vector>
  </TitlesOfParts>
  <Company>..</Company>
  <LinksUpToDate>false</LinksUpToDate>
  <CharactersWithSpaces>7355</CharactersWithSpaces>
  <SharedDoc>false</SharedDoc>
  <HLinks>
    <vt:vector size="198" baseType="variant">
      <vt:variant>
        <vt:i4>5111810</vt:i4>
      </vt:variant>
      <vt:variant>
        <vt:i4>75</vt:i4>
      </vt:variant>
      <vt:variant>
        <vt:i4>0</vt:i4>
      </vt:variant>
      <vt:variant>
        <vt:i4>5</vt:i4>
      </vt:variant>
      <vt:variant>
        <vt:lpwstr>http://ixworkshopaccounting.ulpgc.es/</vt:lpwstr>
      </vt:variant>
      <vt:variant>
        <vt:lpwstr/>
      </vt:variant>
      <vt:variant>
        <vt:i4>6291554</vt:i4>
      </vt:variant>
      <vt:variant>
        <vt:i4>72</vt:i4>
      </vt:variant>
      <vt:variant>
        <vt:i4>0</vt:i4>
      </vt:variant>
      <vt:variant>
        <vt:i4>5</vt:i4>
      </vt:variant>
      <vt:variant>
        <vt:lpwstr>http://www.cumbredelasamericasrd2012.com/ver2/</vt:lpwstr>
      </vt:variant>
      <vt:variant>
        <vt:lpwstr/>
      </vt:variant>
      <vt:variant>
        <vt:i4>5832785</vt:i4>
      </vt:variant>
      <vt:variant>
        <vt:i4>69</vt:i4>
      </vt:variant>
      <vt:variant>
        <vt:i4>0</vt:i4>
      </vt:variant>
      <vt:variant>
        <vt:i4>5</vt:i4>
      </vt:variant>
      <vt:variant>
        <vt:lpwstr>http://www.aapconference.ro/main/index/1/HOME</vt:lpwstr>
      </vt:variant>
      <vt:variant>
        <vt:lpwstr/>
      </vt:variant>
      <vt:variant>
        <vt:i4>2162751</vt:i4>
      </vt:variant>
      <vt:variant>
        <vt:i4>66</vt:i4>
      </vt:variant>
      <vt:variant>
        <vt:i4>0</vt:i4>
      </vt:variant>
      <vt:variant>
        <vt:i4>5</vt:i4>
      </vt:variant>
      <vt:variant>
        <vt:lpwstr>http://translate.google.com.br/translate?hl=pt-BR&amp;sl=en&amp;u=http://www.aapconference.ro/&amp;prev=/search%3Fq%3Daapconference%26hl%3Dpt-BR%26biw%3D1024%26bih%3D600%26prmd%3Dimvns&amp;sa=X&amp;ei=sYNXUJWILYnq8wSzqYDYCw&amp;ved=0CEMQ7gEwAw</vt:lpwstr>
      </vt:variant>
      <vt:variant>
        <vt:lpwstr/>
      </vt:variant>
      <vt:variant>
        <vt:i4>3538968</vt:i4>
      </vt:variant>
      <vt:variant>
        <vt:i4>63</vt:i4>
      </vt:variant>
      <vt:variant>
        <vt:i4>0</vt:i4>
      </vt:variant>
      <vt:variant>
        <vt:i4>5</vt:i4>
      </vt:variant>
      <vt:variant>
        <vt:lpwstr>http://translate.googleusercontent.com/translate_c?depth=1&amp;hl=pt-BR&amp;prev=/search%3Fq%3DProceedings%2Bof%2Bthe%2B4th%2BInternational%2BConference%2Bon%2BAccounting%2B%2526%2BFinance%26hl%3Dpt-BR%26biw%3D1024%26bih%3D600%26prmd%3Dimvns&amp;rurl=translate.google.com.br&amp;sl=en&amp;u=http://www.unam.na/faculties/econ/ICAF-2012/icaf_index.html&amp;usg=ALkJrhh9SI5GmlBgZnJP_m3-dP8_OiGGkA</vt:lpwstr>
      </vt:variant>
      <vt:variant>
        <vt:lpwstr/>
      </vt:variant>
      <vt:variant>
        <vt:i4>3538968</vt:i4>
      </vt:variant>
      <vt:variant>
        <vt:i4>60</vt:i4>
      </vt:variant>
      <vt:variant>
        <vt:i4>0</vt:i4>
      </vt:variant>
      <vt:variant>
        <vt:i4>5</vt:i4>
      </vt:variant>
      <vt:variant>
        <vt:lpwstr>http://translate.googleusercontent.com/translate_c?depth=1&amp;hl=pt-BR&amp;prev=/search%3Fq%3DProceedings%2Bof%2Bthe%2B4th%2BInternational%2BConference%2Bon%2BAccounting%2B%2526%2BFinance%26hl%3Dpt-BR%26biw%3D1024%26bih%3D600%26prmd%3Dimvns&amp;rurl=translate.google.com.br&amp;sl=en&amp;u=http://www.unam.na/faculties/econ/ICAF-2012/icaf_index.html&amp;usg=ALkJrhh9SI5GmlBgZnJP_m3-dP8_OiGGkA</vt:lpwstr>
      </vt:variant>
      <vt:variant>
        <vt:lpwstr/>
      </vt:variant>
      <vt:variant>
        <vt:i4>1441879</vt:i4>
      </vt:variant>
      <vt:variant>
        <vt:i4>57</vt:i4>
      </vt:variant>
      <vt:variant>
        <vt:i4>0</vt:i4>
      </vt:variant>
      <vt:variant>
        <vt:i4>5</vt:i4>
      </vt:variant>
      <vt:variant>
        <vt:lpwstr>http://www.7ahic-seville2013.com/</vt:lpwstr>
      </vt:variant>
      <vt:variant>
        <vt:lpwstr/>
      </vt:variant>
      <vt:variant>
        <vt:i4>6488119</vt:i4>
      </vt:variant>
      <vt:variant>
        <vt:i4>54</vt:i4>
      </vt:variant>
      <vt:variant>
        <vt:i4>0</vt:i4>
      </vt:variant>
      <vt:variant>
        <vt:i4>5</vt:i4>
      </vt:variant>
      <vt:variant>
        <vt:lpwstr>http://www.7ahic-seville2013.com/carta.html</vt:lpwstr>
      </vt:variant>
      <vt:variant>
        <vt:lpwstr/>
      </vt:variant>
      <vt:variant>
        <vt:i4>196682</vt:i4>
      </vt:variant>
      <vt:variant>
        <vt:i4>51</vt:i4>
      </vt:variant>
      <vt:variant>
        <vt:i4>0</vt:i4>
      </vt:variant>
      <vt:variant>
        <vt:i4>5</vt:i4>
      </vt:variant>
      <vt:variant>
        <vt:lpwstr>http://www.aeca.es/temporales2012/iii-iclpah.pdf</vt:lpwstr>
      </vt:variant>
      <vt:variant>
        <vt:lpwstr/>
      </vt:variant>
      <vt:variant>
        <vt:i4>2818081</vt:i4>
      </vt:variant>
      <vt:variant>
        <vt:i4>48</vt:i4>
      </vt:variant>
      <vt:variant>
        <vt:i4>0</vt:i4>
      </vt:variant>
      <vt:variant>
        <vt:i4>5</vt:i4>
      </vt:variant>
      <vt:variant>
        <vt:lpwstr>http://www4.fe.uc.pt/gecamb2012/PT/paginas/HOME.htm</vt:lpwstr>
      </vt:variant>
      <vt:variant>
        <vt:lpwstr/>
      </vt:variant>
      <vt:variant>
        <vt:i4>4980817</vt:i4>
      </vt:variant>
      <vt:variant>
        <vt:i4>45</vt:i4>
      </vt:variant>
      <vt:variant>
        <vt:i4>0</vt:i4>
      </vt:variant>
      <vt:variant>
        <vt:i4>5</vt:i4>
      </vt:variant>
      <vt:variant>
        <vt:lpwstr>http://67.experts-comptables.com/site/FR/Authentification_GTI/Accueil_Inscription_PPE,C21238,I22569.htm?FromBO=Y&amp;KM_Session=1af24b55aab8d1ed3630260532896e0f</vt:lpwstr>
      </vt:variant>
      <vt:variant>
        <vt:lpwstr/>
      </vt:variant>
      <vt:variant>
        <vt:i4>6357024</vt:i4>
      </vt:variant>
      <vt:variant>
        <vt:i4>42</vt:i4>
      </vt:variant>
      <vt:variant>
        <vt:i4>0</vt:i4>
      </vt:variant>
      <vt:variant>
        <vt:i4>5</vt:i4>
      </vt:variant>
      <vt:variant>
        <vt:lpwstr>http://www.otoc.pt/pt/noticias/balanco-do-iv-congresso/</vt:lpwstr>
      </vt:variant>
      <vt:variant>
        <vt:lpwstr/>
      </vt:variant>
      <vt:variant>
        <vt:i4>7798893</vt:i4>
      </vt:variant>
      <vt:variant>
        <vt:i4>39</vt:i4>
      </vt:variant>
      <vt:variant>
        <vt:i4>0</vt:i4>
      </vt:variant>
      <vt:variant>
        <vt:i4>5</vt:i4>
      </vt:variant>
      <vt:variant>
        <vt:lpwstr>http://cbc2012.edugraf.ufsc.br/</vt:lpwstr>
      </vt:variant>
      <vt:variant>
        <vt:lpwstr/>
      </vt:variant>
      <vt:variant>
        <vt:i4>65554</vt:i4>
      </vt:variant>
      <vt:variant>
        <vt:i4>36</vt:i4>
      </vt:variant>
      <vt:variant>
        <vt:i4>0</vt:i4>
      </vt:variant>
      <vt:variant>
        <vt:i4>5</vt:i4>
      </vt:variant>
      <vt:variant>
        <vt:lpwstr>http://lusobrasileiro.cfc.org.br/</vt:lpwstr>
      </vt:variant>
      <vt:variant>
        <vt:lpwstr/>
      </vt:variant>
      <vt:variant>
        <vt:i4>1441815</vt:i4>
      </vt:variant>
      <vt:variant>
        <vt:i4>33</vt:i4>
      </vt:variant>
      <vt:variant>
        <vt:i4>0</vt:i4>
      </vt:variant>
      <vt:variant>
        <vt:i4>5</vt:i4>
      </vt:variant>
      <vt:variant>
        <vt:lpwstr>http://eventos.sescon.org.br/eescon2012/</vt:lpwstr>
      </vt:variant>
      <vt:variant>
        <vt:lpwstr/>
      </vt:variant>
      <vt:variant>
        <vt:i4>5439501</vt:i4>
      </vt:variant>
      <vt:variant>
        <vt:i4>30</vt:i4>
      </vt:variant>
      <vt:variant>
        <vt:i4>0</vt:i4>
      </vt:variant>
      <vt:variant>
        <vt:i4>5</vt:i4>
      </vt:variant>
      <vt:variant>
        <vt:lpwstr>http://www.cfc.org.br/conteudo.aspx?codMenu=282&amp;codConteudo=6556</vt:lpwstr>
      </vt:variant>
      <vt:variant>
        <vt:lpwstr/>
      </vt:variant>
      <vt:variant>
        <vt:i4>5373976</vt:i4>
      </vt:variant>
      <vt:variant>
        <vt:i4>27</vt:i4>
      </vt:variant>
      <vt:variant>
        <vt:i4>0</vt:i4>
      </vt:variant>
      <vt:variant>
        <vt:i4>5</vt:i4>
      </vt:variant>
      <vt:variant>
        <vt:lpwstr>http://www.estudeadistancia.com.br/workshops/</vt:lpwstr>
      </vt:variant>
      <vt:variant>
        <vt:lpwstr/>
      </vt:variant>
      <vt:variant>
        <vt:i4>14614732</vt:i4>
      </vt:variant>
      <vt:variant>
        <vt:i4>24</vt:i4>
      </vt:variant>
      <vt:variant>
        <vt:i4>0</vt:i4>
      </vt:variant>
      <vt:variant>
        <vt:i4>5</vt:i4>
      </vt:variant>
      <vt:variant>
        <vt:lpwstr>http://www.congressocfc.org.br/premiação.html</vt:lpwstr>
      </vt:variant>
      <vt:variant>
        <vt:lpwstr/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>http://www.anpcont.com.br/site/materia.php?id=40</vt:lpwstr>
      </vt:variant>
      <vt:variant>
        <vt:lpwstr/>
      </vt:variant>
      <vt:variant>
        <vt:i4>7471139</vt:i4>
      </vt:variant>
      <vt:variant>
        <vt:i4>18</vt:i4>
      </vt:variant>
      <vt:variant>
        <vt:i4>0</vt:i4>
      </vt:variant>
      <vt:variant>
        <vt:i4>5</vt:i4>
      </vt:variant>
      <vt:variant>
        <vt:lpwstr>http://www.elcriterio.com/revista/revista_ajoica_inicio_num_1.htm</vt:lpwstr>
      </vt:variant>
      <vt:variant>
        <vt:lpwstr/>
      </vt:variant>
      <vt:variant>
        <vt:i4>7471139</vt:i4>
      </vt:variant>
      <vt:variant>
        <vt:i4>15</vt:i4>
      </vt:variant>
      <vt:variant>
        <vt:i4>0</vt:i4>
      </vt:variant>
      <vt:variant>
        <vt:i4>5</vt:i4>
      </vt:variant>
      <vt:variant>
        <vt:lpwstr>http://www.elcriterio.com/revista/revista_ajoica_inicio_num_1.htm</vt:lpwstr>
      </vt:variant>
      <vt:variant>
        <vt:lpwstr/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http://blogsdecontabilidade.blogspot.com.br/</vt:lpwstr>
      </vt:variant>
      <vt:variant>
        <vt:lpwstr/>
      </vt:variant>
      <vt:variant>
        <vt:i4>5374019</vt:i4>
      </vt:variant>
      <vt:variant>
        <vt:i4>9</vt:i4>
      </vt:variant>
      <vt:variant>
        <vt:i4>0</vt:i4>
      </vt:variant>
      <vt:variant>
        <vt:i4>5</vt:i4>
      </vt:variant>
      <vt:variant>
        <vt:lpwstr>http://www.zappahoog.com.br/artigos/Auditoria forense.doc</vt:lpwstr>
      </vt:variant>
      <vt:variant>
        <vt:lpwstr/>
      </vt:variant>
      <vt:variant>
        <vt:i4>3997733</vt:i4>
      </vt:variant>
      <vt:variant>
        <vt:i4>6</vt:i4>
      </vt:variant>
      <vt:variant>
        <vt:i4>0</vt:i4>
      </vt:variant>
      <vt:variant>
        <vt:i4>5</vt:i4>
      </vt:variant>
      <vt:variant>
        <vt:lpwstr>http://www.zappahoog.com.br/artigos/14 Contabilidade de Custos.doc</vt:lpwstr>
      </vt:variant>
      <vt:variant>
        <vt:lpwstr/>
      </vt:variant>
      <vt:variant>
        <vt:i4>3604501</vt:i4>
      </vt:variant>
      <vt:variant>
        <vt:i4>3</vt:i4>
      </vt:variant>
      <vt:variant>
        <vt:i4>0</vt:i4>
      </vt:variant>
      <vt:variant>
        <vt:i4>5</vt:i4>
      </vt:variant>
      <vt:variant>
        <vt:lpwstr>http://lh5.ggpht.com/-vfMF7RJCMhg/T_M-VYLkDPI/AAAAAAAAbNA/b59n7Y4J4LE/s1600-h/DSC04813%25255B3%25255D.jpg</vt:lpwstr>
      </vt:variant>
      <vt:variant>
        <vt:lpwstr/>
      </vt:variant>
      <vt:variant>
        <vt:i4>983132</vt:i4>
      </vt:variant>
      <vt:variant>
        <vt:i4>0</vt:i4>
      </vt:variant>
      <vt:variant>
        <vt:i4>0</vt:i4>
      </vt:variant>
      <vt:variant>
        <vt:i4>5</vt:i4>
      </vt:variant>
      <vt:variant>
        <vt:lpwstr>http://www.bazardelivros.com.br/</vt:lpwstr>
      </vt:variant>
      <vt:variant>
        <vt:lpwstr/>
      </vt:variant>
      <vt:variant>
        <vt:i4>7209024</vt:i4>
      </vt:variant>
      <vt:variant>
        <vt:i4>3</vt:i4>
      </vt:variant>
      <vt:variant>
        <vt:i4>0</vt:i4>
      </vt:variant>
      <vt:variant>
        <vt:i4>5</vt:i4>
      </vt:variant>
      <vt:variant>
        <vt:lpwstr>mailto:antoniolopesdesa@gmail.com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http://www.lopesdesa.com.br/</vt:lpwstr>
      </vt:variant>
      <vt:variant>
        <vt:lpwstr/>
      </vt:variant>
      <vt:variant>
        <vt:i4>6488119</vt:i4>
      </vt:variant>
      <vt:variant>
        <vt:i4>8274</vt:i4>
      </vt:variant>
      <vt:variant>
        <vt:i4>1030</vt:i4>
      </vt:variant>
      <vt:variant>
        <vt:i4>4</vt:i4>
      </vt:variant>
      <vt:variant>
        <vt:lpwstr>http://www.7ahic-seville2013.com/carta.html</vt:lpwstr>
      </vt:variant>
      <vt:variant>
        <vt:lpwstr/>
      </vt:variant>
      <vt:variant>
        <vt:i4>1376271</vt:i4>
      </vt:variant>
      <vt:variant>
        <vt:i4>-1</vt:i4>
      </vt:variant>
      <vt:variant>
        <vt:i4>1033</vt:i4>
      </vt:variant>
      <vt:variant>
        <vt:i4>1</vt:i4>
      </vt:variant>
      <vt:variant>
        <vt:lpwstr>http://www.aeca.es/temporales2012/iii-iclpah-peq.gif</vt:lpwstr>
      </vt:variant>
      <vt:variant>
        <vt:lpwstr/>
      </vt:variant>
      <vt:variant>
        <vt:i4>458757</vt:i4>
      </vt:variant>
      <vt:variant>
        <vt:i4>-1</vt:i4>
      </vt:variant>
      <vt:variant>
        <vt:i4>1045</vt:i4>
      </vt:variant>
      <vt:variant>
        <vt:i4>1</vt:i4>
      </vt:variant>
      <vt:variant>
        <vt:lpwstr>http://www.estudeadistancia.com.br/workshops/images/Logo.png</vt:lpwstr>
      </vt:variant>
      <vt:variant>
        <vt:lpwstr/>
      </vt:variant>
      <vt:variant>
        <vt:i4>4915276</vt:i4>
      </vt:variant>
      <vt:variant>
        <vt:i4>-1</vt:i4>
      </vt:variant>
      <vt:variant>
        <vt:i4>1047</vt:i4>
      </vt:variant>
      <vt:variant>
        <vt:i4>1</vt:i4>
      </vt:variant>
      <vt:variant>
        <vt:lpwstr>http://www.cfc.org.br/administracao/arquivo/imagem/verimagem.aspx?codigo=2155</vt:lpwstr>
      </vt:variant>
      <vt:variant>
        <vt:lpwstr/>
      </vt:variant>
      <vt:variant>
        <vt:i4>458782</vt:i4>
      </vt:variant>
      <vt:variant>
        <vt:i4>-1</vt:i4>
      </vt:variant>
      <vt:variant>
        <vt:i4>1048</vt:i4>
      </vt:variant>
      <vt:variant>
        <vt:i4>1</vt:i4>
      </vt:variant>
      <vt:variant>
        <vt:lpwstr>http://www.estudeadistancia.com.br/workshops/images/Data.png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Informativo 79</dc:title>
  <dc:creator>...</dc:creator>
  <cp:lastModifiedBy>Baeta</cp:lastModifiedBy>
  <cp:revision>35</cp:revision>
  <cp:lastPrinted>2012-06-15T20:45:00Z</cp:lastPrinted>
  <dcterms:created xsi:type="dcterms:W3CDTF">2014-07-23T19:38:00Z</dcterms:created>
  <dcterms:modified xsi:type="dcterms:W3CDTF">2014-07-28T20:20:00Z</dcterms:modified>
</cp:coreProperties>
</file>